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7CAA">
      <w:pPr>
        <w:spacing w:line="480" w:lineRule="auto"/>
        <w:ind w:left="-191" w:leftChars="-259" w:hanging="353" w:hangingChars="110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hint="eastAsia" w:ascii="黑体" w:eastAsia="黑体"/>
          <w:b/>
          <w:sz w:val="32"/>
          <w:szCs w:val="32"/>
          <w:u w:val="double"/>
        </w:rPr>
        <w:t xml:space="preserve">  上海财经大学20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23</w:t>
      </w:r>
      <w:r>
        <w:rPr>
          <w:rFonts w:hint="eastAsia" w:ascii="黑体" w:eastAsia="黑体"/>
          <w:b/>
          <w:sz w:val="32"/>
          <w:szCs w:val="32"/>
          <w:u w:val="double"/>
        </w:rPr>
        <w:t>－20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24</w:t>
      </w:r>
      <w:r>
        <w:rPr>
          <w:rFonts w:hint="eastAsia" w:ascii="黑体" w:eastAsia="黑体"/>
          <w:b/>
          <w:sz w:val="32"/>
          <w:szCs w:val="32"/>
          <w:u w:val="double"/>
        </w:rPr>
        <w:t>学年第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1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学期教学进度表  </w:t>
      </w:r>
    </w:p>
    <w:p w14:paraId="46E662E0">
      <w:pPr>
        <w:spacing w:line="480" w:lineRule="auto"/>
        <w:rPr>
          <w:szCs w:val="21"/>
          <w:u w:val="dotted"/>
        </w:rPr>
      </w:pPr>
    </w:p>
    <w:p w14:paraId="4A28B572">
      <w:pPr>
        <w:spacing w:line="480" w:lineRule="auto"/>
        <w:rPr>
          <w:rFonts w:hint="eastAsia"/>
          <w:szCs w:val="21"/>
          <w:u w:val="dotted"/>
        </w:rPr>
      </w:pP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会计学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 xml:space="preserve">系  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全校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 xml:space="preserve">专业  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1-4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 xml:space="preserve">年级  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全校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班   课程名称</w:t>
      </w:r>
      <w:r>
        <w:rPr>
          <w:rFonts w:hint="eastAsia"/>
          <w:szCs w:val="21"/>
          <w:u w:val="dotted"/>
        </w:rPr>
        <w:t xml:space="preserve"> 会计思想史：发展、现状与展望 </w:t>
      </w:r>
    </w:p>
    <w:p w14:paraId="15AEFDBC">
      <w:pPr>
        <w:spacing w:line="480" w:lineRule="auto"/>
        <w:rPr>
          <w:rFonts w:hint="default" w:eastAsia="宋体"/>
          <w:szCs w:val="21"/>
          <w:u w:val="dotted"/>
          <w:lang w:val="en-US" w:eastAsia="zh-CN"/>
        </w:rPr>
      </w:pPr>
      <w:r>
        <w:rPr>
          <w:rFonts w:hint="eastAsia"/>
          <w:szCs w:val="21"/>
          <w:u w:val="none"/>
          <w:lang w:val="en-US" w:eastAsia="zh-CN"/>
        </w:rPr>
        <w:t>课程序号</w:t>
      </w:r>
      <w:r>
        <w:rPr>
          <w:rFonts w:hint="eastAsia"/>
          <w:szCs w:val="21"/>
          <w:u w:val="dotted"/>
          <w:lang w:val="en-US" w:eastAsia="zh-CN"/>
        </w:rPr>
        <w:t xml:space="preserve">        0036        </w:t>
      </w:r>
      <w:r>
        <w:rPr>
          <w:rFonts w:hint="eastAsia"/>
          <w:szCs w:val="21"/>
          <w:u w:val="none"/>
          <w:lang w:val="en-US" w:eastAsia="zh-CN"/>
        </w:rPr>
        <w:t xml:space="preserve">     课程代码</w:t>
      </w:r>
      <w:r>
        <w:rPr>
          <w:rFonts w:hint="eastAsia"/>
          <w:szCs w:val="21"/>
          <w:u w:val="dotted"/>
          <w:lang w:val="en-US" w:eastAsia="zh-CN"/>
        </w:rPr>
        <w:t xml:space="preserve">           105526               </w:t>
      </w:r>
    </w:p>
    <w:p w14:paraId="58E71485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总学时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 xml:space="preserve"> </w:t>
      </w:r>
      <w:r>
        <w:rPr>
          <w:rFonts w:hint="eastAsia"/>
          <w:color w:val="auto"/>
          <w:szCs w:val="21"/>
          <w:u w:val="dotted"/>
          <w:lang w:val="en-US" w:eastAsia="zh-CN"/>
        </w:rPr>
        <w:t>32</w:t>
      </w:r>
      <w:r>
        <w:rPr>
          <w:rFonts w:hint="eastAsia"/>
          <w:color w:val="auto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 xml:space="preserve"> 本学期安排学时数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32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22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学时，课堂练习、讨论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10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0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学时）</w:t>
      </w:r>
    </w:p>
    <w:p w14:paraId="73649BA6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  <w:u w:val="dotted"/>
          <w:lang w:val="en-US" w:eastAsia="zh-CN"/>
        </w:rPr>
        <w:t>陈信元、朱凯</w:t>
      </w:r>
      <w:r>
        <w:rPr>
          <w:rFonts w:hint="eastAsia"/>
          <w:szCs w:val="21"/>
          <w:u w:val="dotted"/>
        </w:rPr>
        <w:t xml:space="preserve">    </w:t>
      </w:r>
    </w:p>
    <w:p w14:paraId="0BD661D9">
      <w:pPr>
        <w:spacing w:line="480" w:lineRule="auto"/>
        <w:rPr>
          <w:szCs w:val="21"/>
          <w:u w:val="dotted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34"/>
        <w:gridCol w:w="728"/>
        <w:gridCol w:w="2895"/>
        <w:gridCol w:w="846"/>
        <w:gridCol w:w="2990"/>
      </w:tblGrid>
      <w:tr w14:paraId="063E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12310ABF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0D3A66C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0F0FCB6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                   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14:paraId="0C0C7C01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课堂练习、讨论及课外作业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</w:tc>
      </w:tr>
      <w:tr w14:paraId="1A65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tblHeader/>
          <w:jc w:val="center"/>
        </w:trPr>
        <w:tc>
          <w:tcPr>
            <w:tcW w:w="1004" w:type="dxa"/>
            <w:vMerge w:val="continue"/>
            <w:shd w:val="clear" w:color="auto" w:fill="auto"/>
          </w:tcPr>
          <w:p w14:paraId="09B58AA0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 w:val="continue"/>
            <w:shd w:val="clear" w:color="auto" w:fill="auto"/>
          </w:tcPr>
          <w:p w14:paraId="527E60B8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A3E821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C79743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容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1DC31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248E53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  容</w:t>
            </w:r>
          </w:p>
        </w:tc>
      </w:tr>
      <w:tr w14:paraId="23F4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5C28072D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06B2ECE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8月31日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270906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05BBB8A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我国改革开放以来的会计制度演进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2BCC62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83AFF2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2682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095728E0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5B18007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9月7日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1D20139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732B57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改革开放以来的会计研究演进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8EF9C5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6F2B84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7AAC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6B1BC744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20FE21D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9月14日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012E948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00BE2C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世界范围内的会计发展历程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F34616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DA7039A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00A5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6FB4EAD4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48C98C6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9月21日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824A8CF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980FF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现代会计发展现状与问题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A05D42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9540CCA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47F6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02BEA821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6B6B4BC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9月28日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AD56BE2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D56CF8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会计账簿与财务报表的演进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088C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30695C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130F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15F6176F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EC2D954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10月5日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6426C9C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2F1386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股份公司与工业企业的会计问题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BB08CB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4626B0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4E85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78D365EC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3F95961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10月12日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B1551A1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FB5238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E7018A5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F591A8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英国的会计规则与审计</w:t>
            </w:r>
          </w:p>
        </w:tc>
      </w:tr>
      <w:tr w14:paraId="1840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20C56703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211AD7E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10月19日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EA88F71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3B6A8E8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00D86C5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B8A4D8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美国审计与会计职业的发展</w:t>
            </w:r>
          </w:p>
        </w:tc>
      </w:tr>
      <w:tr w14:paraId="0915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18AF6F41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8F8A2FA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10月26日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99EA70E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D2087DB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4DA5A4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2A059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现代成本会计的发展与演化</w:t>
            </w:r>
          </w:p>
        </w:tc>
      </w:tr>
      <w:tr w14:paraId="7D88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763320A9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C68F95D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11月2日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F90C8B6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604BBD51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A6B7F7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E43C3D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会计与现代税法的关系</w:t>
            </w:r>
          </w:p>
        </w:tc>
      </w:tr>
      <w:tr w14:paraId="3025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58DA3280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AE3DDBB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11月9日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077FE1B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75B4333C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810FA8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AAFBE1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会计理论的演进</w:t>
            </w:r>
          </w:p>
        </w:tc>
      </w:tr>
      <w:tr w14:paraId="24B0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6B578A16"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45B85A4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11月16日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CEF4A48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A4DAC0C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E6617AE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88B242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资产与收益计价概念的变迁</w:t>
            </w:r>
          </w:p>
        </w:tc>
      </w:tr>
      <w:tr w14:paraId="0FEE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28B9800C"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5F329FF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11月23日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EC912E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A92F5E1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F5D4BEA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FC10F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会计假设、原则、披露的演进</w:t>
            </w:r>
          </w:p>
        </w:tc>
      </w:tr>
      <w:tr w14:paraId="3917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107DEA1E"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0E2CBA6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11月30日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E425AF4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99EDFC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DC881F9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040D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现代会计发展面临的挑战</w:t>
            </w:r>
          </w:p>
        </w:tc>
      </w:tr>
      <w:tr w14:paraId="3031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26D80E77"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7383D19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12月7日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B9B890B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3792ED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1E0985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5C149F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现代会计发展的整体趋势</w:t>
            </w:r>
          </w:p>
        </w:tc>
      </w:tr>
      <w:tr w14:paraId="746E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480CEAE3"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bookmarkStart w:id="0" w:name="_GoBack" w:colFirst="2" w:colLast="3"/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777D81F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12月14日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D35BB3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4C68C33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总结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2AAF08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12231C">
            <w:pPr>
              <w:spacing w:line="480" w:lineRule="auto"/>
              <w:jc w:val="center"/>
              <w:rPr>
                <w:szCs w:val="21"/>
              </w:rPr>
            </w:pPr>
          </w:p>
        </w:tc>
      </w:tr>
      <w:bookmarkEnd w:id="0"/>
    </w:tbl>
    <w:p w14:paraId="588DC84F">
      <w:pPr>
        <w:spacing w:line="480" w:lineRule="auto"/>
        <w:ind w:right="1260"/>
        <w:rPr>
          <w:sz w:val="18"/>
          <w:szCs w:val="18"/>
          <w:u w:val="dotted"/>
        </w:rPr>
      </w:pPr>
    </w:p>
    <w:p w14:paraId="197A8D53">
      <w:pPr>
        <w:spacing w:line="480" w:lineRule="auto"/>
        <w:ind w:right="1260"/>
        <w:rPr>
          <w:sz w:val="18"/>
          <w:szCs w:val="18"/>
          <w:u w:val="dotted"/>
        </w:rPr>
      </w:pPr>
    </w:p>
    <w:p w14:paraId="5CC6414E">
      <w:pPr>
        <w:spacing w:line="480" w:lineRule="auto"/>
        <w:ind w:right="1260"/>
        <w:rPr>
          <w:sz w:val="18"/>
          <w:szCs w:val="18"/>
          <w:u w:val="dotted"/>
        </w:rPr>
      </w:pPr>
    </w:p>
    <w:p w14:paraId="1E4A04CD">
      <w:pPr>
        <w:spacing w:line="480" w:lineRule="auto"/>
        <w:ind w:right="1260"/>
        <w:rPr>
          <w:sz w:val="18"/>
          <w:szCs w:val="18"/>
          <w:u w:val="dotted"/>
        </w:rPr>
      </w:pPr>
    </w:p>
    <w:p w14:paraId="744AC729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7"/>
        <w:gridCol w:w="7516"/>
      </w:tblGrid>
      <w:tr w14:paraId="1080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45A32642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6A694BF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7516" w:type="dxa"/>
            <w:shd w:val="clear" w:color="auto" w:fill="auto"/>
            <w:vAlign w:val="center"/>
          </w:tcPr>
          <w:p w14:paraId="17E7F4F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14:paraId="269D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continue"/>
            <w:shd w:val="clear" w:color="auto" w:fill="auto"/>
            <w:textDirection w:val="tbRlV"/>
            <w:vAlign w:val="center"/>
          </w:tcPr>
          <w:p w14:paraId="6431F77F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3F38B22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516" w:type="dxa"/>
            <w:shd w:val="clear" w:color="auto" w:fill="auto"/>
            <w:vAlign w:val="center"/>
          </w:tcPr>
          <w:p w14:paraId="255C4B6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14:paraId="5EDF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  <w:vAlign w:val="center"/>
          </w:tcPr>
          <w:p w14:paraId="3BC3E426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E603CC4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12月14日</w:t>
            </w:r>
          </w:p>
        </w:tc>
        <w:tc>
          <w:tcPr>
            <w:tcW w:w="7516" w:type="dxa"/>
            <w:shd w:val="clear" w:color="auto" w:fill="auto"/>
          </w:tcPr>
          <w:p w14:paraId="05557D6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课程论文。学生根据课程内容，选择一个主题，根据该主题的发展脉络撰写课程论文，教师根据论文质量确定课程成绩。</w:t>
            </w:r>
          </w:p>
        </w:tc>
      </w:tr>
      <w:tr w14:paraId="6B62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14:paraId="28796BA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shd w:val="clear" w:color="auto" w:fill="auto"/>
            <w:vAlign w:val="center"/>
          </w:tcPr>
          <w:p w14:paraId="27358D1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会计思想史</w:t>
            </w:r>
            <w:r>
              <w:rPr>
                <w:rFonts w:hint="eastAsia"/>
                <w:lang w:eastAsia="zh-CN"/>
              </w:rPr>
              <w:t>》，978-7-5429-5242-4，迈克尔·查特菲尔德，立信会计出版社</w:t>
            </w:r>
          </w:p>
        </w:tc>
      </w:tr>
    </w:tbl>
    <w:p w14:paraId="796C8648">
      <w:pPr>
        <w:spacing w:line="480" w:lineRule="auto"/>
        <w:ind w:right="540"/>
        <w:jc w:val="both"/>
        <w:rPr>
          <w:sz w:val="18"/>
          <w:szCs w:val="18"/>
        </w:rPr>
      </w:pPr>
    </w:p>
    <w:sectPr>
      <w:pgSz w:w="11907" w:h="16840"/>
      <w:pgMar w:top="1440" w:right="1361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WRkNTI0MjE1NzkyN2M2NGFhNjQxOGE1MDVkYWMifQ=="/>
  </w:docVars>
  <w:rsids>
    <w:rsidRoot w:val="00515C06"/>
    <w:rsid w:val="00022B65"/>
    <w:rsid w:val="00051A2F"/>
    <w:rsid w:val="0048694F"/>
    <w:rsid w:val="00515C06"/>
    <w:rsid w:val="005B5B36"/>
    <w:rsid w:val="0072129D"/>
    <w:rsid w:val="00946EC8"/>
    <w:rsid w:val="00C44256"/>
    <w:rsid w:val="00DE6EB7"/>
    <w:rsid w:val="00DF1F09"/>
    <w:rsid w:val="00EA6D75"/>
    <w:rsid w:val="00FD5426"/>
    <w:rsid w:val="032342E6"/>
    <w:rsid w:val="0ADA0194"/>
    <w:rsid w:val="0E303B20"/>
    <w:rsid w:val="1993161F"/>
    <w:rsid w:val="25DC7CC4"/>
    <w:rsid w:val="6CDF166D"/>
    <w:rsid w:val="7AB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E4A0-ED47-4B30-920C-D65C287202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JUP</Company>
  <Pages>4</Pages>
  <Words>528</Words>
  <Characters>596</Characters>
  <Lines>3</Lines>
  <Paragraphs>1</Paragraphs>
  <TotalTime>0</TotalTime>
  <ScaleCrop>false</ScaleCrop>
  <LinksUpToDate>false</LinksUpToDate>
  <CharactersWithSpaces>749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2024-06-28T02:49:00Z</dcterms:created>
  <dc:creator>xixi</dc:creator>
  <cp:lastModifiedBy>anana</cp:lastModifiedBy>
  <dcterms:modified xsi:type="dcterms:W3CDTF">2025-10-09T03:03:49Z</dcterms:modified>
  <dc:title>上海财经大学20   －20   学年第   学期教学进度表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0E31901CAE584C759A409D5B6266EEE6_12</vt:lpwstr>
  </property>
  <property fmtid="{D5CDD505-2E9C-101B-9397-08002B2CF9AE}" pid="4" name="KSOTemplateDocerSaveRecord">
    <vt:lpwstr>eyJoZGlkIjoiZjA4MDcwMDFiYWFlOWI5NjJjMjk2Zjk1ZGRmMTMxYWYiLCJ1c2VySWQiOiI0Mzk3NTczMTkifQ==</vt:lpwstr>
  </property>
</Properties>
</file>