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D76A" w14:textId="77777777" w:rsidR="00A25354" w:rsidRDefault="00000000">
      <w:pPr>
        <w:widowControl/>
        <w:shd w:val="clear" w:color="auto" w:fill="FEFEFE"/>
        <w:spacing w:line="360" w:lineRule="auto"/>
        <w:jc w:val="left"/>
        <w:rPr>
          <w:rFonts w:asciiTheme="minorEastAsia" w:eastAsiaTheme="minorEastAsia" w:hAnsiTheme="minorEastAsia"/>
          <w:color w:val="333333"/>
          <w:kern w:val="0"/>
          <w:sz w:val="24"/>
          <w:u w:val="single"/>
        </w:rPr>
      </w:pPr>
      <w:bookmarkStart w:id="0" w:name="_Toc19023"/>
      <w:bookmarkStart w:id="1" w:name="_Toc29901"/>
      <w:bookmarkStart w:id="2" w:name="_Toc12997"/>
      <w:bookmarkStart w:id="3" w:name="_Toc21372"/>
      <w:bookmarkStart w:id="4" w:name="_Toc23177"/>
      <w:bookmarkStart w:id="5" w:name="_Toc2894"/>
      <w:bookmarkStart w:id="6" w:name="_Toc825"/>
      <w:bookmarkStart w:id="7" w:name="_Toc17741"/>
      <w:bookmarkStart w:id="8" w:name="_Toc28668"/>
      <w:bookmarkStart w:id="9" w:name="_Toc21023"/>
      <w:bookmarkStart w:id="10" w:name="_Toc7984"/>
      <w:bookmarkStart w:id="11" w:name="_Toc7572"/>
      <w:r>
        <w:rPr>
          <w:rFonts w:asciiTheme="minorEastAsia" w:eastAsiaTheme="minorEastAsia" w:hAnsiTheme="minorEastAsia"/>
          <w:color w:val="333333"/>
          <w:kern w:val="0"/>
          <w:sz w:val="24"/>
        </w:rPr>
        <w:t>案例编号：</w:t>
      </w:r>
      <w:r>
        <w:rPr>
          <w:rFonts w:asciiTheme="minorEastAsia" w:eastAsiaTheme="minorEastAsia" w:hAnsiTheme="minorEastAsia"/>
          <w:color w:val="333333"/>
          <w:kern w:val="0"/>
          <w:sz w:val="24"/>
          <w:u w:val="single"/>
        </w:rPr>
        <w:t xml:space="preserve">         </w:t>
      </w:r>
    </w:p>
    <w:p w14:paraId="5C13C24A" w14:textId="77777777" w:rsidR="00A25354" w:rsidRDefault="00A25354">
      <w:pPr>
        <w:widowControl/>
        <w:shd w:val="clear" w:color="auto" w:fill="FEFEFE"/>
        <w:spacing w:line="360" w:lineRule="auto"/>
        <w:jc w:val="left"/>
        <w:rPr>
          <w:rFonts w:asciiTheme="minorEastAsia" w:eastAsiaTheme="minorEastAsia" w:hAnsiTheme="minorEastAsia"/>
          <w:color w:val="333333"/>
          <w:kern w:val="0"/>
          <w:sz w:val="24"/>
          <w:u w:val="single"/>
        </w:rPr>
      </w:pPr>
    </w:p>
    <w:p w14:paraId="7D118757" w14:textId="77777777" w:rsidR="00A25354" w:rsidRDefault="00A25354">
      <w:pPr>
        <w:widowControl/>
        <w:shd w:val="clear" w:color="auto" w:fill="FEFEFE"/>
        <w:spacing w:line="360" w:lineRule="auto"/>
        <w:jc w:val="left"/>
        <w:rPr>
          <w:rFonts w:asciiTheme="minorEastAsia" w:eastAsiaTheme="minorEastAsia" w:hAnsiTheme="minorEastAsia"/>
          <w:color w:val="333333"/>
          <w:kern w:val="0"/>
          <w:sz w:val="24"/>
          <w:u w:val="single"/>
        </w:rPr>
      </w:pPr>
    </w:p>
    <w:p w14:paraId="24821B7A" w14:textId="77777777" w:rsidR="00A25354" w:rsidRDefault="00A25354">
      <w:pPr>
        <w:widowControl/>
        <w:shd w:val="clear" w:color="auto" w:fill="FEFEFE"/>
        <w:spacing w:line="360" w:lineRule="auto"/>
        <w:jc w:val="left"/>
        <w:rPr>
          <w:rFonts w:asciiTheme="minorEastAsia" w:eastAsiaTheme="minorEastAsia" w:hAnsiTheme="minorEastAsia"/>
          <w:color w:val="333333"/>
          <w:kern w:val="0"/>
          <w:sz w:val="24"/>
          <w:u w:val="single"/>
        </w:rPr>
      </w:pPr>
    </w:p>
    <w:p w14:paraId="2E64EF5D" w14:textId="77777777" w:rsidR="00A25354" w:rsidRDefault="00000000">
      <w:pPr>
        <w:widowControl/>
        <w:shd w:val="clear" w:color="auto" w:fill="FEFEFE"/>
        <w:spacing w:line="360" w:lineRule="auto"/>
        <w:jc w:val="center"/>
        <w:rPr>
          <w:rFonts w:asciiTheme="minorEastAsia" w:eastAsiaTheme="minorEastAsia" w:hAnsiTheme="minorEastAsia"/>
          <w:b/>
          <w:color w:val="333333"/>
          <w:kern w:val="0"/>
          <w:sz w:val="48"/>
          <w:szCs w:val="48"/>
        </w:rPr>
      </w:pPr>
      <w:r>
        <w:rPr>
          <w:rFonts w:asciiTheme="minorEastAsia" w:eastAsiaTheme="minorEastAsia" w:hAnsiTheme="minorEastAsia" w:hint="eastAsia"/>
          <w:b/>
          <w:color w:val="333333"/>
          <w:kern w:val="0"/>
          <w:sz w:val="48"/>
          <w:szCs w:val="48"/>
        </w:rPr>
        <w:t>财产保险学保险案例</w:t>
      </w:r>
    </w:p>
    <w:p w14:paraId="713F86AB" w14:textId="77777777" w:rsidR="00A25354" w:rsidRDefault="00A25354">
      <w:pPr>
        <w:widowControl/>
        <w:shd w:val="clear" w:color="auto" w:fill="FEFEFE"/>
        <w:spacing w:line="360" w:lineRule="auto"/>
        <w:jc w:val="center"/>
        <w:rPr>
          <w:rFonts w:asciiTheme="minorEastAsia" w:eastAsiaTheme="minorEastAsia" w:hAnsiTheme="minorEastAsia"/>
          <w:b/>
          <w:color w:val="333333"/>
          <w:kern w:val="0"/>
          <w:sz w:val="48"/>
          <w:szCs w:val="48"/>
        </w:rPr>
      </w:pPr>
    </w:p>
    <w:p w14:paraId="2D1E3DB1" w14:textId="77777777" w:rsidR="00A25354" w:rsidRDefault="00A25354">
      <w:pPr>
        <w:widowControl/>
        <w:shd w:val="clear" w:color="auto" w:fill="FEFEFE"/>
        <w:spacing w:line="360" w:lineRule="auto"/>
        <w:jc w:val="center"/>
        <w:rPr>
          <w:rFonts w:asciiTheme="minorEastAsia" w:eastAsiaTheme="minorEastAsia" w:hAnsiTheme="minorEastAsia"/>
          <w:b/>
          <w:color w:val="333333"/>
          <w:kern w:val="0"/>
          <w:sz w:val="48"/>
          <w:szCs w:val="48"/>
        </w:rPr>
      </w:pPr>
    </w:p>
    <w:p w14:paraId="7C31749B" w14:textId="77777777" w:rsidR="00A25354" w:rsidRDefault="00000000">
      <w:pPr>
        <w:spacing w:line="360" w:lineRule="auto"/>
        <w:ind w:leftChars="100" w:left="21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IDI保险在上海试行下的探索</w:t>
      </w:r>
    </w:p>
    <w:p w14:paraId="10535F30" w14:textId="77777777" w:rsidR="00A25354" w:rsidRDefault="00A25354">
      <w:pPr>
        <w:spacing w:line="360" w:lineRule="auto"/>
        <w:ind w:leftChars="100" w:left="210"/>
        <w:jc w:val="center"/>
        <w:rPr>
          <w:rFonts w:asciiTheme="minorEastAsia" w:eastAsiaTheme="minorEastAsia" w:hAnsiTheme="minorEastAsia"/>
          <w:b/>
          <w:sz w:val="36"/>
          <w:szCs w:val="36"/>
        </w:rPr>
      </w:pPr>
    </w:p>
    <w:p w14:paraId="69777818" w14:textId="77777777" w:rsidR="00A25354" w:rsidRDefault="00A25354">
      <w:pPr>
        <w:spacing w:line="360" w:lineRule="auto"/>
        <w:ind w:leftChars="100" w:left="210"/>
        <w:jc w:val="center"/>
        <w:rPr>
          <w:rFonts w:asciiTheme="minorEastAsia" w:eastAsiaTheme="minorEastAsia" w:hAnsiTheme="minorEastAsia"/>
          <w:b/>
          <w:color w:val="333333"/>
          <w:kern w:val="0"/>
          <w:sz w:val="36"/>
          <w:szCs w:val="36"/>
        </w:rPr>
      </w:pPr>
    </w:p>
    <w:p w14:paraId="274731BF" w14:textId="77777777" w:rsidR="00A25354" w:rsidRDefault="00A25354">
      <w:pPr>
        <w:widowControl/>
        <w:shd w:val="clear" w:color="auto" w:fill="FEFEFE"/>
        <w:spacing w:line="360" w:lineRule="auto"/>
        <w:ind w:leftChars="675" w:left="2356" w:hanging="938"/>
        <w:jc w:val="left"/>
        <w:rPr>
          <w:rFonts w:asciiTheme="minorEastAsia" w:eastAsiaTheme="minorEastAsia" w:hAnsiTheme="minorEastAsia"/>
          <w:color w:val="333333"/>
          <w:kern w:val="0"/>
          <w:sz w:val="30"/>
          <w:szCs w:val="30"/>
        </w:rPr>
      </w:pPr>
    </w:p>
    <w:p w14:paraId="714C3DFB" w14:textId="77777777" w:rsidR="00A25354" w:rsidRDefault="00000000">
      <w:pPr>
        <w:widowControl/>
        <w:shd w:val="clear" w:color="auto" w:fill="FEFEFE"/>
        <w:spacing w:line="360" w:lineRule="auto"/>
        <w:ind w:leftChars="675" w:left="2356" w:hanging="938"/>
        <w:jc w:val="left"/>
        <w:rPr>
          <w:rFonts w:asciiTheme="minorEastAsia" w:eastAsiaTheme="minorEastAsia" w:hAnsiTheme="minorEastAsia"/>
          <w:color w:val="333333"/>
          <w:kern w:val="0"/>
          <w:sz w:val="30"/>
          <w:szCs w:val="30"/>
        </w:rPr>
      </w:pPr>
      <w:r>
        <w:rPr>
          <w:rFonts w:asciiTheme="minorEastAsia" w:eastAsiaTheme="minorEastAsia" w:hAnsiTheme="minorEastAsia"/>
          <w:color w:val="333333"/>
          <w:kern w:val="0"/>
          <w:sz w:val="30"/>
          <w:szCs w:val="30"/>
        </w:rPr>
        <w:t>姓    名：</w:t>
      </w:r>
      <w:r>
        <w:rPr>
          <w:rFonts w:asciiTheme="minorEastAsia" w:eastAsiaTheme="minorEastAsia" w:hAnsiTheme="minorEastAsia" w:hint="eastAsia"/>
          <w:color w:val="333333"/>
          <w:kern w:val="0"/>
          <w:sz w:val="30"/>
          <w:szCs w:val="30"/>
        </w:rPr>
        <w:t>赵兰生 阮伟 李庄</w:t>
      </w:r>
      <w:proofErr w:type="gramStart"/>
      <w:r>
        <w:rPr>
          <w:rFonts w:asciiTheme="minorEastAsia" w:eastAsiaTheme="minorEastAsia" w:hAnsiTheme="minorEastAsia" w:hint="eastAsia"/>
          <w:color w:val="333333"/>
          <w:kern w:val="0"/>
          <w:sz w:val="30"/>
          <w:szCs w:val="30"/>
        </w:rPr>
        <w:t>荞</w:t>
      </w:r>
      <w:proofErr w:type="gramEnd"/>
      <w:r>
        <w:rPr>
          <w:rFonts w:asciiTheme="minorEastAsia" w:eastAsiaTheme="minorEastAsia" w:hAnsiTheme="minorEastAsia" w:hint="eastAsia"/>
          <w:color w:val="333333"/>
          <w:kern w:val="0"/>
          <w:sz w:val="30"/>
          <w:szCs w:val="30"/>
        </w:rPr>
        <w:t xml:space="preserve"> </w:t>
      </w:r>
      <w:proofErr w:type="gramStart"/>
      <w:r>
        <w:rPr>
          <w:rFonts w:asciiTheme="minorEastAsia" w:eastAsiaTheme="minorEastAsia" w:hAnsiTheme="minorEastAsia" w:hint="eastAsia"/>
          <w:color w:val="333333"/>
          <w:kern w:val="0"/>
          <w:sz w:val="30"/>
          <w:szCs w:val="30"/>
        </w:rPr>
        <w:t>王涵秋</w:t>
      </w:r>
      <w:proofErr w:type="gramEnd"/>
      <w:r>
        <w:rPr>
          <w:rFonts w:asciiTheme="minorEastAsia" w:eastAsiaTheme="minorEastAsia" w:hAnsiTheme="minorEastAsia"/>
          <w:color w:val="333333"/>
          <w:kern w:val="0"/>
          <w:sz w:val="30"/>
          <w:szCs w:val="30"/>
        </w:rPr>
        <w:t xml:space="preserve"> </w:t>
      </w:r>
    </w:p>
    <w:p w14:paraId="14F2BEF9" w14:textId="77777777" w:rsidR="00A25354" w:rsidRDefault="00000000">
      <w:pPr>
        <w:widowControl/>
        <w:shd w:val="clear" w:color="auto" w:fill="FEFEFE"/>
        <w:spacing w:line="360" w:lineRule="auto"/>
        <w:ind w:leftChars="675" w:left="2356" w:hanging="938"/>
        <w:jc w:val="left"/>
        <w:rPr>
          <w:rFonts w:asciiTheme="minorEastAsia" w:eastAsiaTheme="minorEastAsia" w:hAnsiTheme="minorEastAsia"/>
          <w:color w:val="333333"/>
          <w:kern w:val="0"/>
          <w:sz w:val="30"/>
          <w:szCs w:val="30"/>
        </w:rPr>
      </w:pPr>
      <w:r>
        <w:rPr>
          <w:rFonts w:asciiTheme="minorEastAsia" w:eastAsiaTheme="minorEastAsia" w:hAnsiTheme="minorEastAsia"/>
          <w:color w:val="333333"/>
          <w:kern w:val="0"/>
          <w:sz w:val="30"/>
          <w:szCs w:val="30"/>
        </w:rPr>
        <w:t xml:space="preserve">学    </w:t>
      </w:r>
      <w:r>
        <w:rPr>
          <w:rFonts w:asciiTheme="minorEastAsia" w:eastAsiaTheme="minorEastAsia" w:hAnsiTheme="minorEastAsia" w:hint="eastAsia"/>
          <w:color w:val="333333"/>
          <w:kern w:val="0"/>
          <w:sz w:val="30"/>
          <w:szCs w:val="30"/>
        </w:rPr>
        <w:t>院</w:t>
      </w:r>
      <w:r>
        <w:rPr>
          <w:rFonts w:asciiTheme="minorEastAsia" w:eastAsiaTheme="minorEastAsia" w:hAnsiTheme="minorEastAsia"/>
          <w:color w:val="333333"/>
          <w:kern w:val="0"/>
          <w:sz w:val="30"/>
          <w:szCs w:val="30"/>
        </w:rPr>
        <w:t>：</w:t>
      </w:r>
      <w:r>
        <w:rPr>
          <w:rFonts w:asciiTheme="minorEastAsia" w:eastAsiaTheme="minorEastAsia" w:hAnsiTheme="minorEastAsia" w:hint="eastAsia"/>
          <w:color w:val="333333"/>
          <w:kern w:val="0"/>
          <w:sz w:val="30"/>
          <w:szCs w:val="30"/>
        </w:rPr>
        <w:t>金融学院</w:t>
      </w:r>
    </w:p>
    <w:p w14:paraId="3F950271" w14:textId="77777777" w:rsidR="00A25354" w:rsidRDefault="00000000">
      <w:pPr>
        <w:widowControl/>
        <w:shd w:val="clear" w:color="auto" w:fill="FEFEFE"/>
        <w:spacing w:line="360" w:lineRule="auto"/>
        <w:ind w:leftChars="675" w:left="2356" w:hanging="938"/>
        <w:jc w:val="left"/>
        <w:rPr>
          <w:rFonts w:asciiTheme="minorEastAsia" w:eastAsiaTheme="minorEastAsia" w:hAnsiTheme="minorEastAsia"/>
          <w:color w:val="333333"/>
          <w:kern w:val="0"/>
          <w:sz w:val="30"/>
          <w:szCs w:val="30"/>
        </w:rPr>
      </w:pPr>
      <w:r>
        <w:rPr>
          <w:rFonts w:asciiTheme="minorEastAsia" w:eastAsiaTheme="minorEastAsia" w:hAnsiTheme="minorEastAsia" w:hint="eastAsia"/>
          <w:color w:val="333333"/>
          <w:kern w:val="0"/>
          <w:sz w:val="30"/>
          <w:szCs w:val="30"/>
        </w:rPr>
        <w:t>班    级</w:t>
      </w:r>
      <w:r>
        <w:rPr>
          <w:rFonts w:asciiTheme="minorEastAsia" w:eastAsiaTheme="minorEastAsia" w:hAnsiTheme="minorEastAsia"/>
          <w:color w:val="333333"/>
          <w:kern w:val="0"/>
          <w:sz w:val="30"/>
          <w:szCs w:val="30"/>
        </w:rPr>
        <w:t>：</w:t>
      </w:r>
      <w:r>
        <w:rPr>
          <w:rFonts w:asciiTheme="minorEastAsia" w:eastAsiaTheme="minorEastAsia" w:hAnsiTheme="minorEastAsia" w:hint="eastAsia"/>
          <w:color w:val="333333"/>
          <w:kern w:val="0"/>
          <w:sz w:val="30"/>
          <w:szCs w:val="30"/>
        </w:rPr>
        <w:t>保险精算二班</w:t>
      </w:r>
    </w:p>
    <w:p w14:paraId="528B746E" w14:textId="77777777" w:rsidR="00A25354" w:rsidRDefault="00000000">
      <w:pPr>
        <w:widowControl/>
        <w:shd w:val="clear" w:color="auto" w:fill="FEFEFE"/>
        <w:spacing w:line="360" w:lineRule="auto"/>
        <w:ind w:leftChars="675" w:left="2356" w:hanging="938"/>
        <w:jc w:val="left"/>
        <w:rPr>
          <w:rFonts w:asciiTheme="minorEastAsia" w:eastAsiaTheme="minorEastAsia" w:hAnsiTheme="minorEastAsia"/>
          <w:color w:val="333333"/>
          <w:kern w:val="0"/>
          <w:sz w:val="30"/>
          <w:szCs w:val="30"/>
        </w:rPr>
      </w:pPr>
      <w:r>
        <w:rPr>
          <w:rFonts w:asciiTheme="minorEastAsia" w:eastAsiaTheme="minorEastAsia" w:hAnsiTheme="minorEastAsia"/>
          <w:color w:val="333333"/>
          <w:kern w:val="0"/>
          <w:sz w:val="30"/>
          <w:szCs w:val="30"/>
        </w:rPr>
        <w:t>课</w:t>
      </w:r>
      <w:r>
        <w:rPr>
          <w:rFonts w:asciiTheme="minorEastAsia" w:eastAsiaTheme="minorEastAsia" w:hAnsiTheme="minorEastAsia" w:hint="eastAsia"/>
          <w:color w:val="333333"/>
          <w:kern w:val="0"/>
          <w:sz w:val="30"/>
          <w:szCs w:val="30"/>
        </w:rPr>
        <w:t xml:space="preserve">    </w:t>
      </w:r>
      <w:r>
        <w:rPr>
          <w:rFonts w:asciiTheme="minorEastAsia" w:eastAsiaTheme="minorEastAsia" w:hAnsiTheme="minorEastAsia"/>
          <w:color w:val="333333"/>
          <w:kern w:val="0"/>
          <w:sz w:val="30"/>
          <w:szCs w:val="30"/>
        </w:rPr>
        <w:t>程：</w:t>
      </w:r>
      <w:r>
        <w:rPr>
          <w:rFonts w:asciiTheme="minorEastAsia" w:eastAsiaTheme="minorEastAsia" w:hAnsiTheme="minorEastAsia" w:hint="eastAsia"/>
          <w:color w:val="333333"/>
          <w:kern w:val="0"/>
          <w:sz w:val="30"/>
          <w:szCs w:val="30"/>
        </w:rPr>
        <w:t>财产保险学</w:t>
      </w:r>
    </w:p>
    <w:p w14:paraId="4AFE6F76" w14:textId="77777777" w:rsidR="00A25354" w:rsidRDefault="00A25354">
      <w:pPr>
        <w:widowControl/>
        <w:shd w:val="clear" w:color="auto" w:fill="FEFEFE"/>
        <w:spacing w:line="360" w:lineRule="auto"/>
        <w:ind w:firstLine="480"/>
        <w:jc w:val="left"/>
        <w:rPr>
          <w:rFonts w:asciiTheme="minorEastAsia" w:eastAsiaTheme="minorEastAsia" w:hAnsiTheme="minorEastAsia"/>
          <w:color w:val="333333"/>
          <w:kern w:val="0"/>
          <w:sz w:val="24"/>
        </w:rPr>
      </w:pPr>
    </w:p>
    <w:p w14:paraId="1E06D0FE" w14:textId="77777777" w:rsidR="00A25354" w:rsidRDefault="00A25354">
      <w:pPr>
        <w:widowControl/>
        <w:shd w:val="clear" w:color="auto" w:fill="FEFEFE"/>
        <w:spacing w:line="360" w:lineRule="auto"/>
        <w:ind w:firstLine="480"/>
        <w:jc w:val="left"/>
        <w:rPr>
          <w:rFonts w:asciiTheme="minorEastAsia" w:eastAsiaTheme="minorEastAsia" w:hAnsiTheme="minorEastAsia"/>
          <w:color w:val="333333"/>
          <w:kern w:val="0"/>
          <w:sz w:val="24"/>
        </w:rPr>
      </w:pPr>
    </w:p>
    <w:p w14:paraId="068C72EC" w14:textId="77777777" w:rsidR="00A25354" w:rsidRDefault="00000000">
      <w:pPr>
        <w:widowControl/>
        <w:spacing w:line="360" w:lineRule="auto"/>
        <w:jc w:val="left"/>
        <w:rPr>
          <w:rFonts w:asciiTheme="minorEastAsia" w:eastAsiaTheme="minorEastAsia" w:hAnsiTheme="minorEastAsia"/>
          <w:color w:val="333333"/>
          <w:kern w:val="0"/>
          <w:sz w:val="24"/>
        </w:rPr>
      </w:pPr>
      <w:r>
        <w:rPr>
          <w:rFonts w:asciiTheme="minorEastAsia" w:eastAsiaTheme="minorEastAsia" w:hAnsiTheme="minorEastAsia"/>
          <w:color w:val="333333"/>
          <w:kern w:val="0"/>
          <w:sz w:val="24"/>
        </w:rPr>
        <w:br w:type="page"/>
      </w:r>
    </w:p>
    <w:p w14:paraId="5521889F" w14:textId="77777777" w:rsidR="00A25354" w:rsidRDefault="00000000">
      <w:pPr>
        <w:spacing w:line="360" w:lineRule="auto"/>
        <w:ind w:leftChars="100" w:left="21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IDI保险在上海实行下的探索</w:t>
      </w:r>
    </w:p>
    <w:p w14:paraId="02832125" w14:textId="77777777" w:rsidR="00A25354" w:rsidRDefault="00A25354">
      <w:pPr>
        <w:widowControl/>
        <w:shd w:val="clear" w:color="auto" w:fill="FEFEFE"/>
        <w:spacing w:line="360" w:lineRule="auto"/>
        <w:jc w:val="left"/>
        <w:rPr>
          <w:rFonts w:asciiTheme="minorEastAsia" w:eastAsiaTheme="minorEastAsia" w:hAnsiTheme="minorEastAsia"/>
          <w:b/>
          <w:color w:val="333333"/>
          <w:kern w:val="0"/>
          <w:sz w:val="24"/>
        </w:rPr>
      </w:pPr>
    </w:p>
    <w:p w14:paraId="7B9B32B3" w14:textId="77777777" w:rsidR="00A25354" w:rsidRDefault="00000000">
      <w:pPr>
        <w:widowControl/>
        <w:shd w:val="clear" w:color="auto" w:fill="FEFEFE"/>
        <w:spacing w:line="360" w:lineRule="auto"/>
        <w:jc w:val="left"/>
        <w:rPr>
          <w:rFonts w:asciiTheme="minorEastAsia" w:eastAsiaTheme="minorEastAsia" w:hAnsiTheme="minorEastAsia"/>
          <w:kern w:val="0"/>
          <w:sz w:val="24"/>
        </w:rPr>
      </w:pPr>
      <w:r>
        <w:rPr>
          <w:rFonts w:asciiTheme="minorEastAsia" w:eastAsiaTheme="minorEastAsia" w:hAnsiTheme="minorEastAsia"/>
          <w:b/>
          <w:color w:val="333333"/>
          <w:kern w:val="0"/>
          <w:sz w:val="24"/>
        </w:rPr>
        <w:tab/>
        <w:t>摘要：</w:t>
      </w:r>
      <w:r>
        <w:rPr>
          <w:rFonts w:asciiTheme="minorEastAsia" w:eastAsiaTheme="minorEastAsia" w:hAnsiTheme="minorEastAsia"/>
          <w:kern w:val="0"/>
          <w:sz w:val="24"/>
        </w:rPr>
        <w:t>本案例旨在从</w:t>
      </w:r>
      <w:r>
        <w:rPr>
          <w:rFonts w:asciiTheme="minorEastAsia" w:eastAsiaTheme="minorEastAsia" w:hAnsiTheme="minorEastAsia" w:hint="eastAsia"/>
          <w:kern w:val="0"/>
          <w:sz w:val="24"/>
        </w:rPr>
        <w:t>IDI</w:t>
      </w:r>
      <w:r>
        <w:rPr>
          <w:rFonts w:asciiTheme="minorEastAsia" w:eastAsiaTheme="minorEastAsia" w:hAnsiTheme="minorEastAsia"/>
          <w:kern w:val="0"/>
          <w:sz w:val="24"/>
        </w:rPr>
        <w:t>这一特殊</w:t>
      </w:r>
      <w:r>
        <w:rPr>
          <w:rFonts w:asciiTheme="minorEastAsia" w:eastAsiaTheme="minorEastAsia" w:hAnsiTheme="minorEastAsia" w:hint="eastAsia"/>
          <w:kern w:val="0"/>
          <w:sz w:val="24"/>
        </w:rPr>
        <w:t>保险</w:t>
      </w:r>
      <w:r>
        <w:rPr>
          <w:rFonts w:asciiTheme="minorEastAsia" w:eastAsiaTheme="minorEastAsia" w:hAnsiTheme="minorEastAsia"/>
          <w:kern w:val="0"/>
          <w:sz w:val="24"/>
        </w:rPr>
        <w:t>出发，介</w:t>
      </w:r>
      <w:r>
        <w:rPr>
          <w:rFonts w:asciiTheme="minorEastAsia" w:eastAsiaTheme="minorEastAsia" w:hAnsiTheme="minorEastAsia" w:hint="eastAsia"/>
          <w:kern w:val="0"/>
          <w:sz w:val="24"/>
        </w:rPr>
        <w:t>绍IDI保险</w:t>
      </w:r>
      <w:r>
        <w:rPr>
          <w:rFonts w:asciiTheme="minorEastAsia" w:eastAsiaTheme="minorEastAsia" w:hAnsiTheme="minorEastAsia"/>
          <w:kern w:val="0"/>
          <w:sz w:val="24"/>
        </w:rPr>
        <w:t>在</w:t>
      </w:r>
      <w:r>
        <w:rPr>
          <w:rFonts w:asciiTheme="minorEastAsia" w:eastAsiaTheme="minorEastAsia" w:hAnsiTheme="minorEastAsia" w:hint="eastAsia"/>
          <w:kern w:val="0"/>
          <w:sz w:val="24"/>
        </w:rPr>
        <w:t>上海进行</w:t>
      </w:r>
      <w:r>
        <w:rPr>
          <w:rFonts w:asciiTheme="minorEastAsia" w:eastAsiaTheme="minorEastAsia" w:hAnsiTheme="minorEastAsia"/>
          <w:kern w:val="0"/>
          <w:sz w:val="24"/>
        </w:rPr>
        <w:t>保险业务探索过程中的经验。与颠覆性的保险业务不同，</w:t>
      </w:r>
      <w:r>
        <w:rPr>
          <w:rFonts w:asciiTheme="minorEastAsia" w:eastAsiaTheme="minorEastAsia" w:hAnsiTheme="minorEastAsia" w:hint="eastAsia"/>
          <w:kern w:val="0"/>
          <w:sz w:val="24"/>
        </w:rPr>
        <w:t>上海市政府部门</w:t>
      </w:r>
      <w:r>
        <w:rPr>
          <w:rFonts w:asciiTheme="minorEastAsia" w:eastAsiaTheme="minorEastAsia" w:hAnsiTheme="minorEastAsia"/>
          <w:kern w:val="0"/>
          <w:sz w:val="24"/>
        </w:rPr>
        <w:t>根据</w:t>
      </w:r>
      <w:r>
        <w:rPr>
          <w:rFonts w:asciiTheme="minorEastAsia" w:eastAsiaTheme="minorEastAsia" w:hAnsiTheme="minorEastAsia" w:hint="eastAsia"/>
          <w:kern w:val="0"/>
          <w:sz w:val="24"/>
        </w:rPr>
        <w:t>国外IDI</w:t>
      </w:r>
      <w:r>
        <w:rPr>
          <w:rFonts w:asciiTheme="minorEastAsia" w:eastAsiaTheme="minorEastAsia" w:hAnsiTheme="minorEastAsia"/>
          <w:kern w:val="0"/>
          <w:sz w:val="24"/>
        </w:rPr>
        <w:t>保险产品的复杂特征并没有</w:t>
      </w:r>
      <w:r>
        <w:rPr>
          <w:rFonts w:asciiTheme="minorEastAsia" w:eastAsiaTheme="minorEastAsia" w:hAnsiTheme="minorEastAsia" w:hint="eastAsia"/>
          <w:kern w:val="0"/>
          <w:sz w:val="24"/>
        </w:rPr>
        <w:t>完全采用</w:t>
      </w:r>
      <w:r>
        <w:rPr>
          <w:rFonts w:asciiTheme="minorEastAsia" w:eastAsiaTheme="minorEastAsia" w:hAnsiTheme="minorEastAsia"/>
          <w:kern w:val="0"/>
          <w:sz w:val="24"/>
        </w:rPr>
        <w:t>，而是提出</w:t>
      </w:r>
      <w:r>
        <w:rPr>
          <w:rFonts w:asciiTheme="minorEastAsia" w:eastAsiaTheme="minorEastAsia" w:hAnsiTheme="minorEastAsia" w:hint="eastAsia"/>
          <w:kern w:val="0"/>
          <w:sz w:val="24"/>
        </w:rPr>
        <w:t>中国特色化的IDI保险</w:t>
      </w:r>
      <w:r>
        <w:rPr>
          <w:rFonts w:asciiTheme="minorEastAsia" w:eastAsiaTheme="minorEastAsia" w:hAnsiTheme="minorEastAsia"/>
          <w:kern w:val="0"/>
          <w:sz w:val="24"/>
        </w:rPr>
        <w:t>，将</w:t>
      </w:r>
      <w:r>
        <w:rPr>
          <w:rFonts w:asciiTheme="minorEastAsia" w:eastAsiaTheme="minorEastAsia" w:hAnsiTheme="minorEastAsia" w:hint="eastAsia"/>
          <w:kern w:val="0"/>
          <w:sz w:val="24"/>
        </w:rPr>
        <w:t>中国国情</w:t>
      </w:r>
      <w:r>
        <w:rPr>
          <w:rFonts w:asciiTheme="minorEastAsia" w:eastAsiaTheme="minorEastAsia" w:hAnsiTheme="minorEastAsia"/>
          <w:kern w:val="0"/>
          <w:sz w:val="24"/>
        </w:rPr>
        <w:t>与传统</w:t>
      </w:r>
      <w:r>
        <w:rPr>
          <w:rFonts w:asciiTheme="minorEastAsia" w:eastAsiaTheme="minorEastAsia" w:hAnsiTheme="minorEastAsia" w:hint="eastAsia"/>
          <w:kern w:val="0"/>
          <w:sz w:val="24"/>
        </w:rPr>
        <w:t>国外的IDI保险经营模式</w:t>
      </w:r>
      <w:r>
        <w:rPr>
          <w:rFonts w:asciiTheme="minorEastAsia" w:eastAsiaTheme="minorEastAsia" w:hAnsiTheme="minorEastAsia"/>
          <w:kern w:val="0"/>
          <w:sz w:val="24"/>
        </w:rPr>
        <w:t>相结合，借助</w:t>
      </w:r>
      <w:r>
        <w:rPr>
          <w:rFonts w:asciiTheme="minorEastAsia" w:eastAsiaTheme="minorEastAsia" w:hAnsiTheme="minorEastAsia" w:hint="eastAsia"/>
          <w:kern w:val="0"/>
          <w:sz w:val="24"/>
        </w:rPr>
        <w:t>政府部门的强制执行</w:t>
      </w:r>
      <w:r>
        <w:rPr>
          <w:rFonts w:asciiTheme="minorEastAsia" w:eastAsiaTheme="minorEastAsia" w:hAnsiTheme="minorEastAsia"/>
          <w:kern w:val="0"/>
          <w:sz w:val="24"/>
        </w:rPr>
        <w:t>，提高服务质量和服务效率，打造完美的投保体验。事实证明，</w:t>
      </w:r>
      <w:r>
        <w:rPr>
          <w:rFonts w:asciiTheme="minorEastAsia" w:eastAsiaTheme="minorEastAsia" w:hAnsiTheme="minorEastAsia" w:hint="eastAsia"/>
          <w:kern w:val="0"/>
          <w:sz w:val="24"/>
        </w:rPr>
        <w:t>上海试行的IDI保险</w:t>
      </w:r>
      <w:r>
        <w:rPr>
          <w:rFonts w:asciiTheme="minorEastAsia" w:eastAsiaTheme="minorEastAsia" w:hAnsiTheme="minorEastAsia"/>
          <w:kern w:val="0"/>
          <w:sz w:val="24"/>
        </w:rPr>
        <w:t>取得了一定的成功经验，但也遭遇了诸多瓶颈。</w:t>
      </w:r>
      <w:r>
        <w:rPr>
          <w:rFonts w:asciiTheme="minorEastAsia" w:eastAsiaTheme="minorEastAsia" w:hAnsiTheme="minorEastAsia" w:hint="eastAsia"/>
          <w:kern w:val="0"/>
          <w:sz w:val="24"/>
        </w:rPr>
        <w:t>IDI保险</w:t>
      </w:r>
      <w:r>
        <w:rPr>
          <w:rFonts w:asciiTheme="minorEastAsia" w:eastAsiaTheme="minorEastAsia" w:hAnsiTheme="minorEastAsia"/>
          <w:kern w:val="0"/>
          <w:sz w:val="24"/>
        </w:rPr>
        <w:t>还需继续进行深化与探索。</w:t>
      </w:r>
    </w:p>
    <w:p w14:paraId="0BF4E7F5" w14:textId="77777777" w:rsidR="00A25354" w:rsidRDefault="00000000">
      <w:pPr>
        <w:widowControl/>
        <w:shd w:val="clear" w:color="auto" w:fill="FEFEFE"/>
        <w:spacing w:line="360" w:lineRule="auto"/>
        <w:jc w:val="left"/>
        <w:rPr>
          <w:rFonts w:asciiTheme="minorEastAsia" w:eastAsiaTheme="minorEastAsia" w:hAnsiTheme="minorEastAsia"/>
          <w:kern w:val="0"/>
          <w:sz w:val="24"/>
        </w:rPr>
      </w:pPr>
      <w:r>
        <w:rPr>
          <w:rFonts w:asciiTheme="minorEastAsia" w:eastAsiaTheme="minorEastAsia" w:hAnsiTheme="minorEastAsia"/>
          <w:b/>
          <w:color w:val="333333"/>
          <w:kern w:val="0"/>
          <w:sz w:val="24"/>
        </w:rPr>
        <w:tab/>
        <w:t>关键词：</w:t>
      </w:r>
      <w:r>
        <w:rPr>
          <w:rFonts w:asciiTheme="minorEastAsia" w:eastAsiaTheme="minorEastAsia" w:hAnsiTheme="minorEastAsia" w:hint="eastAsia"/>
          <w:color w:val="333333"/>
          <w:kern w:val="0"/>
          <w:sz w:val="24"/>
        </w:rPr>
        <w:t>上海市</w:t>
      </w:r>
      <w:r>
        <w:rPr>
          <w:rFonts w:asciiTheme="minorEastAsia" w:eastAsiaTheme="minorEastAsia" w:hAnsiTheme="minorEastAsia"/>
          <w:kern w:val="0"/>
          <w:sz w:val="24"/>
        </w:rPr>
        <w:t>，</w:t>
      </w:r>
      <w:r>
        <w:rPr>
          <w:rFonts w:asciiTheme="minorEastAsia" w:eastAsiaTheme="minorEastAsia" w:hAnsiTheme="minorEastAsia" w:hint="eastAsia"/>
          <w:kern w:val="0"/>
          <w:sz w:val="24"/>
        </w:rPr>
        <w:t>IDI保险</w:t>
      </w:r>
      <w:r>
        <w:rPr>
          <w:rFonts w:asciiTheme="minorEastAsia" w:eastAsiaTheme="minorEastAsia" w:hAnsiTheme="minorEastAsia"/>
          <w:kern w:val="0"/>
          <w:sz w:val="24"/>
        </w:rPr>
        <w:t>，</w:t>
      </w:r>
      <w:r>
        <w:rPr>
          <w:rFonts w:asciiTheme="minorEastAsia" w:eastAsiaTheme="minorEastAsia" w:hAnsiTheme="minorEastAsia" w:hint="eastAsia"/>
          <w:kern w:val="0"/>
          <w:sz w:val="24"/>
        </w:rPr>
        <w:t>建筑质量</w:t>
      </w:r>
    </w:p>
    <w:p w14:paraId="4D734DD6" w14:textId="77777777" w:rsidR="00A25354" w:rsidRDefault="00000000">
      <w:pPr>
        <w:spacing w:line="360" w:lineRule="auto"/>
        <w:jc w:val="center"/>
        <w:rPr>
          <w:rFonts w:ascii="Times New Roman" w:eastAsiaTheme="minorEastAsia" w:hAnsi="Times New Roman"/>
          <w:kern w:val="0"/>
          <w:szCs w:val="21"/>
        </w:rPr>
      </w:pPr>
      <w:r>
        <w:rPr>
          <w:rFonts w:hint="eastAsia"/>
          <w:sz w:val="36"/>
          <w:szCs w:val="36"/>
        </w:rPr>
        <w:t>Exploration of IDI Insurance in Shanghai</w:t>
      </w:r>
    </w:p>
    <w:p w14:paraId="5B7DEE8C" w14:textId="77777777" w:rsidR="00A25354" w:rsidRDefault="00000000">
      <w:pPr>
        <w:widowControl/>
        <w:shd w:val="clear" w:color="auto" w:fill="FEFEFE"/>
        <w:spacing w:line="360" w:lineRule="auto"/>
        <w:ind w:firstLineChars="176" w:firstLine="424"/>
        <w:jc w:val="left"/>
        <w:rPr>
          <w:rFonts w:ascii="Times New Roman" w:eastAsiaTheme="minorEastAsia" w:hAnsi="Times New Roman"/>
          <w:kern w:val="0"/>
          <w:sz w:val="24"/>
        </w:rPr>
      </w:pPr>
      <w:r>
        <w:rPr>
          <w:rFonts w:ascii="Times New Roman" w:eastAsiaTheme="minorEastAsia" w:hAnsi="Times New Roman"/>
          <w:b/>
          <w:color w:val="333333"/>
          <w:kern w:val="0"/>
          <w:sz w:val="24"/>
        </w:rPr>
        <w:t xml:space="preserve">Abstract: </w:t>
      </w:r>
      <w:r>
        <w:rPr>
          <w:rFonts w:hint="eastAsia"/>
          <w:sz w:val="24"/>
        </w:rPr>
        <w:t>The purpose of this case is to start with IDI, a special insurance, and introduce IDI Insurance's experience in the process of exploring insurance business in Shanghai. Different from the disruptive insurance business, the Shanghai municipal government did not fully adopt the complex characteristics of foreign IDI insurance products. Instead, they proposed IDI insurance with Chinese characteristics, combining China</w:t>
      </w:r>
      <w:proofErr w:type="gramStart"/>
      <w:r>
        <w:rPr>
          <w:rFonts w:hint="eastAsia"/>
          <w:sz w:val="24"/>
        </w:rPr>
        <w:t>’</w:t>
      </w:r>
      <w:proofErr w:type="gramEnd"/>
      <w:r>
        <w:rPr>
          <w:rFonts w:hint="eastAsia"/>
          <w:sz w:val="24"/>
        </w:rPr>
        <w:t>s national conditions with traditional foreign IDI insurance business models. Enforcement by government departments improves service quality and service efficiency and creates a perfect insurance experience. Facts have proved that the IDI insurance trial in Shanghai has achieved a certain degree of successful experience, but it has also encountered many bottlenecks. IDI insurance needs to continue to deepen and explore.</w:t>
      </w:r>
    </w:p>
    <w:p w14:paraId="0935489B" w14:textId="77777777" w:rsidR="00A25354" w:rsidRDefault="00000000">
      <w:pPr>
        <w:widowControl/>
        <w:shd w:val="clear" w:color="auto" w:fill="FEFEFE"/>
        <w:spacing w:line="360" w:lineRule="auto"/>
        <w:ind w:left="2" w:firstLineChars="175" w:firstLine="422"/>
        <w:jc w:val="left"/>
        <w:rPr>
          <w:rFonts w:ascii="Times New Roman" w:eastAsiaTheme="minorEastAsia" w:hAnsi="Times New Roman"/>
          <w:i/>
          <w:iCs/>
          <w:kern w:val="0"/>
          <w:sz w:val="24"/>
        </w:rPr>
      </w:pPr>
      <w:r>
        <w:rPr>
          <w:rFonts w:ascii="Times New Roman" w:eastAsiaTheme="minorEastAsia" w:hAnsi="Times New Roman"/>
          <w:b/>
          <w:color w:val="333333"/>
          <w:kern w:val="0"/>
          <w:sz w:val="24"/>
        </w:rPr>
        <w:t>Key Words:</w:t>
      </w:r>
      <w:r>
        <w:rPr>
          <w:rFonts w:ascii="Times New Roman" w:eastAsiaTheme="minorEastAsia" w:hAnsi="Times New Roman"/>
          <w:kern w:val="0"/>
          <w:sz w:val="24"/>
        </w:rPr>
        <w:t xml:space="preserve"> </w:t>
      </w:r>
      <w:r>
        <w:rPr>
          <w:rFonts w:hint="eastAsia"/>
          <w:sz w:val="24"/>
        </w:rPr>
        <w:t>Shanghai, IDI insurance, construction quality</w:t>
      </w:r>
    </w:p>
    <w:p w14:paraId="5C2F0A52" w14:textId="77777777" w:rsidR="00A25354" w:rsidRDefault="00000000">
      <w:pPr>
        <w:pStyle w:val="1"/>
        <w:rPr>
          <w:kern w:val="0"/>
          <w:szCs w:val="21"/>
        </w:rPr>
      </w:pPr>
      <w:r>
        <w:rPr>
          <w:kern w:val="0"/>
          <w:szCs w:val="21"/>
        </w:rPr>
        <w:br w:type="page"/>
      </w:r>
    </w:p>
    <w:p w14:paraId="13ABC57B" w14:textId="77777777" w:rsidR="00A25354" w:rsidRDefault="00000000">
      <w:pPr>
        <w:rPr>
          <w:kern w:val="0"/>
        </w:rPr>
      </w:pPr>
      <w:bookmarkStart w:id="12" w:name="_Toc535352785"/>
      <w:r>
        <w:rPr>
          <w:b/>
          <w:bCs/>
          <w:kern w:val="0"/>
          <w:sz w:val="44"/>
          <w:szCs w:val="44"/>
        </w:rPr>
        <w:lastRenderedPageBreak/>
        <w:t>引言</w:t>
      </w:r>
      <w:bookmarkEnd w:id="12"/>
    </w:p>
    <w:p w14:paraId="3FC3C36B" w14:textId="77777777" w:rsidR="00A25354" w:rsidRDefault="00000000">
      <w:pPr>
        <w:pStyle w:val="11"/>
        <w:spacing w:line="360" w:lineRule="auto"/>
        <w:ind w:firstLineChars="0" w:firstLine="0"/>
        <w:rPr>
          <w:rFonts w:ascii="宋体" w:hAnsi="宋体"/>
          <w:sz w:val="24"/>
        </w:rPr>
      </w:pPr>
      <w:r>
        <w:rPr>
          <w:rFonts w:hint="eastAsia"/>
          <w:sz w:val="24"/>
        </w:rPr>
        <w:t xml:space="preserve">    </w:t>
      </w:r>
      <w:r>
        <w:rPr>
          <w:rFonts w:ascii="宋体" w:hAnsi="宋体" w:hint="eastAsia"/>
          <w:sz w:val="24"/>
        </w:rPr>
        <w:t>IDI保险，也就是工程质量潜在缺陷保险，是由工程的建设单位投保，保险公司根据法律法规和保险条款约定，对在保修范围和保修期限内出现的由于工程质量潜在缺陷所导致的投保建筑物损坏，予以赔偿、维修或重置的保险。</w:t>
      </w:r>
    </w:p>
    <w:p w14:paraId="542CC180" w14:textId="77777777" w:rsidR="00A25354" w:rsidRDefault="00000000">
      <w:pPr>
        <w:pStyle w:val="11"/>
        <w:spacing w:line="360" w:lineRule="auto"/>
        <w:ind w:firstLine="480"/>
        <w:rPr>
          <w:rFonts w:ascii="宋体" w:hAnsi="宋体"/>
          <w:sz w:val="24"/>
        </w:rPr>
      </w:pPr>
      <w:r>
        <w:rPr>
          <w:rFonts w:ascii="宋体" w:hAnsi="宋体" w:hint="eastAsia"/>
          <w:sz w:val="24"/>
        </w:rPr>
        <w:t>工程质量潜在缺陷保险可以起到代表最终用户规范建设单位质量行为、落实工程参建单位的质量责任、促进行业持续健康发展与解决施工单位质保金长期沉淀的问题等多个作用，是对现在的建筑行业的一个良好补充，但是在我国，工程质量潜在缺陷保险仍然处于发展初期，功能应用目前</w:t>
      </w:r>
      <w:proofErr w:type="gramStart"/>
      <w:r>
        <w:rPr>
          <w:rFonts w:ascii="宋体" w:hAnsi="宋体" w:hint="eastAsia"/>
          <w:sz w:val="24"/>
        </w:rPr>
        <w:t>仍重点</w:t>
      </w:r>
      <w:proofErr w:type="gramEnd"/>
      <w:r>
        <w:rPr>
          <w:rFonts w:ascii="宋体" w:hAnsi="宋体" w:hint="eastAsia"/>
          <w:sz w:val="24"/>
        </w:rPr>
        <w:t>停留在保险理赔部分，未能有效发挥保险的风险管</w:t>
      </w:r>
      <w:proofErr w:type="gramStart"/>
      <w:r>
        <w:rPr>
          <w:rFonts w:ascii="宋体" w:hAnsi="宋体" w:hint="eastAsia"/>
          <w:sz w:val="24"/>
        </w:rPr>
        <w:t>控优势</w:t>
      </w:r>
      <w:proofErr w:type="gramEnd"/>
      <w:r>
        <w:rPr>
          <w:rFonts w:ascii="宋体" w:hAnsi="宋体" w:hint="eastAsia"/>
          <w:sz w:val="24"/>
        </w:rPr>
        <w:t>功能。本篇案例将从上海的工程质量潜在缺陷保险的实际案例入手，以此来介绍工程质量潜在缺陷保险的发展现状与优缺点，并简析工程质量潜在缺陷保险的未来发展方向。</w:t>
      </w:r>
    </w:p>
    <w:p w14:paraId="54083F57" w14:textId="77777777" w:rsidR="00A25354" w:rsidRDefault="00A25354">
      <w:pPr>
        <w:pStyle w:val="11"/>
        <w:spacing w:beforeLines="50" w:before="156" w:line="360" w:lineRule="auto"/>
        <w:ind w:firstLineChars="236" w:firstLine="566"/>
        <w:jc w:val="left"/>
        <w:outlineLvl w:val="1"/>
        <w:rPr>
          <w:rFonts w:asciiTheme="minorEastAsia" w:eastAsiaTheme="minorEastAsia" w:hAnsiTheme="minorEastAsia"/>
          <w:bCs/>
          <w:kern w:val="0"/>
          <w:sz w:val="24"/>
        </w:rPr>
      </w:pPr>
    </w:p>
    <w:p w14:paraId="5B72BF66" w14:textId="77777777" w:rsidR="00A25354" w:rsidRDefault="00000000">
      <w:pPr>
        <w:pStyle w:val="1"/>
        <w:rPr>
          <w:kern w:val="0"/>
        </w:rPr>
      </w:pPr>
      <w:r>
        <w:rPr>
          <w:rFonts w:ascii="宋体" w:hAnsi="宋体" w:hint="eastAsia"/>
        </w:rPr>
        <w:t>一、IDI保险的发展历程</w:t>
      </w:r>
    </w:p>
    <w:p w14:paraId="5C25A13E" w14:textId="77777777" w:rsidR="00A25354" w:rsidRDefault="00000000">
      <w:pPr>
        <w:pStyle w:val="11"/>
        <w:spacing w:line="360" w:lineRule="auto"/>
        <w:ind w:firstLine="480"/>
        <w:rPr>
          <w:rFonts w:ascii="宋体" w:hAnsi="宋体"/>
          <w:sz w:val="24"/>
        </w:rPr>
      </w:pPr>
      <w:r>
        <w:rPr>
          <w:rFonts w:ascii="宋体" w:hAnsi="宋体" w:hint="eastAsia"/>
          <w:sz w:val="24"/>
        </w:rPr>
        <w:t>工程质量保险最早起源于法国，</w:t>
      </w:r>
      <w:r>
        <w:rPr>
          <w:rFonts w:ascii="宋体" w:hAnsi="宋体"/>
          <w:sz w:val="24"/>
        </w:rPr>
        <w:t>1804年拿破仑法典就规定，建筑师和设计师在建筑完工后10年内，对房屋结构缺陷负有维修责任，1978年法国《斯比那塔法》重新对拿破仑法典规定，强制要求参建各方必须投保建筑工程10年内在缺陷保险。</w:t>
      </w:r>
    </w:p>
    <w:p w14:paraId="2AA7A4A9" w14:textId="77777777" w:rsidR="00A25354" w:rsidRDefault="00000000">
      <w:pPr>
        <w:pStyle w:val="11"/>
        <w:spacing w:line="360" w:lineRule="auto"/>
        <w:ind w:firstLine="480"/>
        <w:rPr>
          <w:rFonts w:ascii="宋体" w:hAnsi="宋体"/>
          <w:sz w:val="24"/>
        </w:rPr>
      </w:pPr>
      <w:r>
        <w:rPr>
          <w:rFonts w:ascii="宋体" w:hAnsi="宋体"/>
          <w:sz w:val="24"/>
        </w:rPr>
        <w:t>我国</w:t>
      </w:r>
      <w:r>
        <w:rPr>
          <w:rFonts w:ascii="宋体" w:hAnsi="宋体" w:hint="eastAsia"/>
          <w:sz w:val="24"/>
        </w:rPr>
        <w:t>的</w:t>
      </w:r>
      <w:r>
        <w:rPr>
          <w:rFonts w:ascii="宋体" w:hAnsi="宋体"/>
          <w:sz w:val="24"/>
        </w:rPr>
        <w:t>工程质量保险，萌芽于上世纪70年代末，十一届三中全会召开后，国内保险业迎来全新的发展机遇。</w:t>
      </w:r>
    </w:p>
    <w:p w14:paraId="7C64B8C3" w14:textId="77777777" w:rsidR="00A25354" w:rsidRDefault="00000000">
      <w:pPr>
        <w:pStyle w:val="11"/>
        <w:spacing w:line="360" w:lineRule="auto"/>
        <w:ind w:firstLine="480"/>
        <w:rPr>
          <w:rFonts w:ascii="宋体" w:hAnsi="宋体"/>
          <w:sz w:val="24"/>
        </w:rPr>
      </w:pPr>
      <w:r>
        <w:rPr>
          <w:rFonts w:ascii="宋体" w:hAnsi="宋体"/>
          <w:sz w:val="24"/>
        </w:rPr>
        <w:t>1979年，建筑工程一切险与安装工程一切险两大综合功能属性的工程险种出现，初步为国内工程质量保险体系奠定框架基础。</w:t>
      </w:r>
    </w:p>
    <w:p w14:paraId="3F111B15" w14:textId="77777777" w:rsidR="00A25354" w:rsidRDefault="00000000">
      <w:pPr>
        <w:spacing w:line="360" w:lineRule="auto"/>
        <w:ind w:firstLineChars="175" w:firstLine="420"/>
        <w:rPr>
          <w:rFonts w:ascii="宋体" w:hAnsi="宋体"/>
          <w:sz w:val="24"/>
        </w:rPr>
      </w:pPr>
      <w:r>
        <w:rPr>
          <w:rFonts w:ascii="宋体" w:hAnsi="宋体"/>
          <w:sz w:val="24"/>
        </w:rPr>
        <w:t>1996年，国务院颁布实施《质量振兴纲要》，初步建立起国内工程质量建设的政策雏形。</w:t>
      </w:r>
    </w:p>
    <w:p w14:paraId="0E48D36B" w14:textId="77777777" w:rsidR="00A25354" w:rsidRDefault="00000000">
      <w:pPr>
        <w:pStyle w:val="11"/>
        <w:spacing w:line="360" w:lineRule="auto"/>
        <w:ind w:firstLine="480"/>
        <w:rPr>
          <w:rFonts w:ascii="宋体" w:hAnsi="宋体"/>
          <w:sz w:val="24"/>
        </w:rPr>
      </w:pPr>
      <w:r>
        <w:rPr>
          <w:rFonts w:ascii="宋体" w:hAnsi="宋体" w:hint="eastAsia"/>
          <w:sz w:val="24"/>
        </w:rPr>
        <w:t>2005年，建设部、保监会联合发布了《关于推进建设工程质量保险工作的意见》，指出建设工程质量保险是一种转移在工程建设和使用期间</w:t>
      </w:r>
      <w:proofErr w:type="gramStart"/>
      <w:r>
        <w:rPr>
          <w:rFonts w:ascii="宋体" w:hAnsi="宋体" w:hint="eastAsia"/>
          <w:sz w:val="24"/>
        </w:rPr>
        <w:t>由可能</w:t>
      </w:r>
      <w:proofErr w:type="gramEnd"/>
      <w:r>
        <w:rPr>
          <w:rFonts w:ascii="宋体" w:hAnsi="宋体" w:hint="eastAsia"/>
          <w:sz w:val="24"/>
        </w:rPr>
        <w:t>的质量缺陷引起的经济责任的方式，首次提出在工程建设领域引入工程质量保险制度。</w:t>
      </w:r>
    </w:p>
    <w:p w14:paraId="1AE35ABC" w14:textId="77777777" w:rsidR="00A25354" w:rsidRDefault="00000000">
      <w:pPr>
        <w:pStyle w:val="11"/>
        <w:spacing w:line="360" w:lineRule="auto"/>
        <w:ind w:firstLine="480"/>
        <w:rPr>
          <w:rFonts w:ascii="宋体" w:hAnsi="宋体"/>
          <w:sz w:val="24"/>
        </w:rPr>
      </w:pPr>
      <w:r>
        <w:rPr>
          <w:rFonts w:ascii="宋体" w:hAnsi="宋体" w:hint="eastAsia"/>
          <w:sz w:val="24"/>
        </w:rPr>
        <w:t>2006年至2012年，国内建设工程领域开始探索工程质量保修保险的险种应</w:t>
      </w:r>
      <w:r>
        <w:rPr>
          <w:rFonts w:ascii="宋体" w:hAnsi="宋体" w:hint="eastAsia"/>
          <w:sz w:val="24"/>
        </w:rPr>
        <w:lastRenderedPageBreak/>
        <w:t>用发展，但由于保险期间较长，缺乏成熟经验借鉴，这一时期的工程质量保修保险发展较慢。直到2012年，国内首次引入国际建筑市场发展较为成熟的工程质量险种——IDI工程质量潜在缺陷保险，于上海率先试点，我国工程质量建设的保险保障探索再次开始快速发展。</w:t>
      </w:r>
    </w:p>
    <w:p w14:paraId="1F1C8DE1" w14:textId="77777777" w:rsidR="00A25354" w:rsidRDefault="00000000">
      <w:pPr>
        <w:pStyle w:val="11"/>
        <w:spacing w:line="360" w:lineRule="auto"/>
        <w:ind w:firstLine="480"/>
        <w:rPr>
          <w:rFonts w:ascii="宋体" w:hAnsi="宋体"/>
          <w:sz w:val="24"/>
        </w:rPr>
      </w:pPr>
      <w:r>
        <w:rPr>
          <w:rFonts w:ascii="宋体" w:hAnsi="宋体" w:hint="eastAsia"/>
          <w:sz w:val="24"/>
        </w:rPr>
        <w:t>2012年-2019年，上海相继出台多项政策文件，逐步对IDI保险的险种功能挖掘、保险技术支持、市场实践应用等方面持续探索完善，并将IDI保险的试点范围扩大到整个上海市，形成可复制的成熟试点经验。</w:t>
      </w:r>
    </w:p>
    <w:p w14:paraId="257BB154" w14:textId="77777777" w:rsidR="00A25354" w:rsidRDefault="00000000">
      <w:pPr>
        <w:pStyle w:val="11"/>
        <w:spacing w:line="360" w:lineRule="auto"/>
        <w:ind w:firstLine="480"/>
        <w:rPr>
          <w:rFonts w:ascii="宋体" w:hAnsi="宋体"/>
          <w:sz w:val="24"/>
        </w:rPr>
      </w:pPr>
      <w:r>
        <w:rPr>
          <w:rFonts w:ascii="宋体" w:hAnsi="宋体" w:hint="eastAsia"/>
          <w:sz w:val="24"/>
        </w:rPr>
        <w:t>目前，在国家强有力的政策支持下，全国其他省市也相继开始城市试点工作，目前，深圳、北京、江苏、浙江、安徽、广东、广西、福建、云南、青海、江西、山西、河南、海南等地都已开展IDI保险的试点工作。此外，如工程质量保证保险或工程职业责任保险等险种，在此期间也得到萌芽发展，对国内工程质量保险体系发挥险种补充作用。</w:t>
      </w:r>
    </w:p>
    <w:p w14:paraId="154EAD06" w14:textId="77777777" w:rsidR="00A25354" w:rsidRDefault="00000000">
      <w:pPr>
        <w:pStyle w:val="11"/>
        <w:spacing w:line="360" w:lineRule="auto"/>
        <w:ind w:firstLine="480"/>
        <w:rPr>
          <w:rFonts w:asciiTheme="minorEastAsia" w:eastAsiaTheme="minorEastAsia" w:hAnsiTheme="minorEastAsia"/>
          <w:bCs/>
          <w:kern w:val="0"/>
          <w:sz w:val="24"/>
        </w:rPr>
      </w:pPr>
      <w:r>
        <w:rPr>
          <w:rFonts w:ascii="宋体" w:hAnsi="宋体" w:hint="eastAsia"/>
          <w:sz w:val="24"/>
        </w:rPr>
        <w:t>在2018年，上海地区累计IDI保险保费收入已达7亿元，承保了约300个项目，平安、人保和太保为主承保单位，其他参与共保的保险公司约为10家。IDI保险</w:t>
      </w:r>
      <w:proofErr w:type="gramStart"/>
      <w:r>
        <w:rPr>
          <w:rFonts w:ascii="宋体" w:hAnsi="宋体" w:hint="eastAsia"/>
          <w:sz w:val="24"/>
        </w:rPr>
        <w:t>风控规范</w:t>
      </w:r>
      <w:proofErr w:type="gramEnd"/>
      <w:r>
        <w:rPr>
          <w:rFonts w:ascii="宋体" w:hAnsi="宋体" w:hint="eastAsia"/>
          <w:sz w:val="24"/>
        </w:rPr>
        <w:t>研究课题组负责人袁勇民预计，未来五年IDI保费规模将达到400亿元。</w:t>
      </w:r>
    </w:p>
    <w:p w14:paraId="065079ED" w14:textId="77777777" w:rsidR="00A25354" w:rsidRDefault="00A25354">
      <w:pPr>
        <w:spacing w:beforeLines="50" w:before="156" w:line="360" w:lineRule="auto"/>
        <w:ind w:firstLineChars="235" w:firstLine="564"/>
        <w:jc w:val="left"/>
        <w:outlineLvl w:val="1"/>
        <w:rPr>
          <w:rFonts w:asciiTheme="minorEastAsia" w:eastAsiaTheme="minorEastAsia" w:hAnsiTheme="minorEastAsia"/>
          <w:bCs/>
          <w:kern w:val="0"/>
          <w:sz w:val="24"/>
        </w:rPr>
      </w:pPr>
    </w:p>
    <w:p w14:paraId="58623C28" w14:textId="77777777" w:rsidR="00A25354" w:rsidRDefault="00000000">
      <w:pPr>
        <w:pStyle w:val="1"/>
        <w:rPr>
          <w:kern w:val="0"/>
        </w:rPr>
      </w:pPr>
      <w:bookmarkStart w:id="13" w:name="_Toc535352815"/>
      <w:r>
        <w:rPr>
          <w:rFonts w:hint="eastAsia"/>
          <w:kern w:val="0"/>
        </w:rPr>
        <w:t>二、</w:t>
      </w:r>
      <w:bookmarkEnd w:id="13"/>
      <w:r>
        <w:rPr>
          <w:rFonts w:hint="eastAsia"/>
          <w:kern w:val="0"/>
        </w:rPr>
        <w:t>通过具体案例分析</w:t>
      </w:r>
      <w:r>
        <w:rPr>
          <w:rFonts w:hint="eastAsia"/>
          <w:kern w:val="0"/>
        </w:rPr>
        <w:t>IDI</w:t>
      </w:r>
      <w:r>
        <w:rPr>
          <w:rFonts w:hint="eastAsia"/>
          <w:kern w:val="0"/>
        </w:rPr>
        <w:t>保险的赔付标准</w:t>
      </w:r>
    </w:p>
    <w:p w14:paraId="4BAABA2D" w14:textId="77777777" w:rsidR="00A25354" w:rsidRDefault="00000000">
      <w:r>
        <w:rPr>
          <w:rFonts w:ascii="宋体" w:hAnsi="宋体" w:hint="eastAsia"/>
          <w:sz w:val="24"/>
        </w:rPr>
        <w:t>有三个案例可以用于参考I</w:t>
      </w:r>
      <w:r>
        <w:rPr>
          <w:rFonts w:ascii="宋体" w:hAnsi="宋体"/>
          <w:sz w:val="24"/>
        </w:rPr>
        <w:t>DI</w:t>
      </w:r>
      <w:r>
        <w:rPr>
          <w:rFonts w:ascii="宋体" w:hAnsi="宋体" w:hint="eastAsia"/>
          <w:sz w:val="24"/>
        </w:rPr>
        <w:t>保险的具体赔付标准。</w:t>
      </w:r>
    </w:p>
    <w:p w14:paraId="6FB51C8C" w14:textId="77777777" w:rsidR="00A25354" w:rsidRDefault="00000000">
      <w:pPr>
        <w:pStyle w:val="2"/>
        <w:rPr>
          <w:kern w:val="0"/>
        </w:rPr>
      </w:pPr>
      <w:bookmarkStart w:id="14" w:name="_Toc535352816"/>
      <w:r>
        <w:rPr>
          <w:rFonts w:hint="eastAsia"/>
          <w:kern w:val="0"/>
        </w:rPr>
        <w:t xml:space="preserve">                      </w:t>
      </w:r>
      <w:r>
        <w:rPr>
          <w:rFonts w:hint="eastAsia"/>
          <w:kern w:val="0"/>
        </w:rPr>
        <w:t>（一）</w:t>
      </w:r>
      <w:bookmarkEnd w:id="14"/>
    </w:p>
    <w:p w14:paraId="12151CA6" w14:textId="77777777" w:rsidR="00A25354" w:rsidRDefault="00000000">
      <w:pPr>
        <w:spacing w:line="360" w:lineRule="auto"/>
        <w:ind w:firstLineChars="175" w:firstLine="420"/>
        <w:rPr>
          <w:rFonts w:ascii="宋体" w:hAnsi="宋体"/>
          <w:sz w:val="24"/>
        </w:rPr>
      </w:pPr>
      <w:r>
        <w:rPr>
          <w:rFonts w:ascii="宋体" w:hAnsi="宋体"/>
          <w:sz w:val="24"/>
        </w:rPr>
        <w:t>2009年6月27日早晨5时30分左右，在没有任何先兆的情况下，位于上海闵行区莲花南路、罗阳路路口的“莲花河畔景苑”一栋13层在建住宅楼突然倒塌。</w:t>
      </w:r>
    </w:p>
    <w:p w14:paraId="4EF8D476" w14:textId="77777777" w:rsidR="00A25354" w:rsidRDefault="00000000">
      <w:pPr>
        <w:spacing w:line="360" w:lineRule="auto"/>
        <w:ind w:firstLineChars="175" w:firstLine="420"/>
        <w:rPr>
          <w:rFonts w:ascii="宋体" w:hAnsi="宋体"/>
          <w:sz w:val="24"/>
        </w:rPr>
      </w:pPr>
      <w:r>
        <w:rPr>
          <w:rFonts w:ascii="宋体" w:hAnsi="宋体" w:hint="eastAsia"/>
          <w:sz w:val="24"/>
        </w:rPr>
        <w:t>发生事故的小区位于上海市闵行区莲花南路与罗阳路交界处，开发商是上海梅都房地产开发有限公司。小区一共有十一栋楼盘，全是十三层的建筑。</w:t>
      </w:r>
    </w:p>
    <w:p w14:paraId="3AFB89A3" w14:textId="77777777" w:rsidR="00A25354" w:rsidRDefault="00000000">
      <w:pPr>
        <w:spacing w:line="360" w:lineRule="auto"/>
        <w:ind w:firstLineChars="175" w:firstLine="420"/>
        <w:rPr>
          <w:rFonts w:ascii="宋体" w:hAnsi="宋体"/>
          <w:sz w:val="24"/>
        </w:rPr>
      </w:pPr>
      <w:r>
        <w:rPr>
          <w:rFonts w:ascii="宋体" w:hAnsi="宋体" w:hint="eastAsia"/>
          <w:sz w:val="24"/>
        </w:rPr>
        <w:t>这起事故的外因有八点。一是土方堆放不当。在未对天然地基进行承载力计</w:t>
      </w:r>
      <w:r>
        <w:rPr>
          <w:rFonts w:ascii="宋体" w:hAnsi="宋体" w:hint="eastAsia"/>
          <w:sz w:val="24"/>
        </w:rPr>
        <w:lastRenderedPageBreak/>
        <w:t>算的情况下，建设单位随意指定将开挖土方短时间内集中堆放于</w:t>
      </w:r>
      <w:r>
        <w:rPr>
          <w:rFonts w:ascii="宋体" w:hAnsi="宋体"/>
          <w:sz w:val="24"/>
        </w:rPr>
        <w:t>7号楼北侧。二是开挖基坑违反相关规定。土方开挖单位，在未经监理方同意、未进行有效监测，不具备相应资质的情况下，也没有按照相关技术要求开挖基坑。三是监理不到位。监理方对建设方、施工方的违法、违规行为未进行有效处置，对施工现场的事故隐患未及时报告。四是管理不到位。建设单位管理混乱，违章指挥，违法指定施工单位，压缩施工工期；总包单位未予以及时制止。五是安全措施不到位。施工方对基坑开挖及土方处置未采取专项防护措</w:t>
      </w:r>
      <w:r>
        <w:rPr>
          <w:rFonts w:ascii="宋体" w:hAnsi="宋体" w:hint="eastAsia"/>
          <w:sz w:val="24"/>
        </w:rPr>
        <w:t>施。六是围护桩施工不规范。施工方未严格按照相关要求组织施工，施工速度快于规定的技术标准要求。</w:t>
      </w:r>
    </w:p>
    <w:p w14:paraId="5EDBF2BA" w14:textId="77777777" w:rsidR="00A25354" w:rsidRDefault="00000000">
      <w:pPr>
        <w:spacing w:line="360" w:lineRule="auto"/>
        <w:ind w:firstLineChars="175" w:firstLine="420"/>
        <w:rPr>
          <w:rFonts w:ascii="宋体" w:hAnsi="宋体"/>
          <w:sz w:val="24"/>
        </w:rPr>
      </w:pPr>
      <w:r>
        <w:rPr>
          <w:rFonts w:ascii="宋体" w:hAnsi="宋体" w:hint="eastAsia"/>
          <w:sz w:val="24"/>
        </w:rPr>
        <w:t>倒塌楼房下的古河道淤积层也是造成事故的诱因之一。</w:t>
      </w:r>
      <w:r>
        <w:rPr>
          <w:rFonts w:ascii="宋体" w:hAnsi="宋体"/>
          <w:sz w:val="24"/>
        </w:rPr>
        <w:t>7号楼下面的古河道淤积层有30m深，前段时间上海的大雨，导致</w:t>
      </w:r>
      <w:proofErr w:type="gramStart"/>
      <w:r>
        <w:rPr>
          <w:rFonts w:ascii="宋体" w:hAnsi="宋体"/>
          <w:sz w:val="24"/>
        </w:rPr>
        <w:t>淀</w:t>
      </w:r>
      <w:proofErr w:type="gramEnd"/>
      <w:r>
        <w:rPr>
          <w:rFonts w:ascii="宋体" w:hAnsi="宋体"/>
          <w:sz w:val="24"/>
        </w:rPr>
        <w:t>浦河河水的起伏，7号楼的桩基周围的土有可能受河水影响流失。</w:t>
      </w:r>
    </w:p>
    <w:p w14:paraId="36FBB279" w14:textId="77777777" w:rsidR="00A25354" w:rsidRDefault="00000000">
      <w:pPr>
        <w:spacing w:line="360" w:lineRule="auto"/>
        <w:ind w:firstLineChars="175" w:firstLine="420"/>
        <w:rPr>
          <w:rFonts w:ascii="宋体" w:hAnsi="宋体"/>
          <w:sz w:val="24"/>
        </w:rPr>
      </w:pPr>
      <w:r>
        <w:rPr>
          <w:rFonts w:ascii="宋体" w:hAnsi="宋体" w:hint="eastAsia"/>
          <w:sz w:val="24"/>
        </w:rPr>
        <w:t>另外，先建</w:t>
      </w:r>
      <w:proofErr w:type="gramStart"/>
      <w:r>
        <w:rPr>
          <w:rFonts w:ascii="宋体" w:hAnsi="宋体" w:hint="eastAsia"/>
          <w:sz w:val="24"/>
        </w:rPr>
        <w:t>主体后挖地下室</w:t>
      </w:r>
      <w:proofErr w:type="gramEnd"/>
      <w:r>
        <w:rPr>
          <w:rFonts w:ascii="宋体" w:hAnsi="宋体" w:hint="eastAsia"/>
          <w:sz w:val="24"/>
        </w:rPr>
        <w:t>的违规施工，也是造成事故的原因之一。</w:t>
      </w:r>
    </w:p>
    <w:p w14:paraId="70FA8AD2" w14:textId="77777777" w:rsidR="00A25354" w:rsidRDefault="00000000">
      <w:pPr>
        <w:spacing w:line="360" w:lineRule="auto"/>
        <w:ind w:firstLineChars="175" w:firstLine="420"/>
        <w:rPr>
          <w:rFonts w:ascii="宋体" w:hAnsi="宋体"/>
          <w:sz w:val="24"/>
        </w:rPr>
      </w:pPr>
      <w:r>
        <w:rPr>
          <w:rFonts w:ascii="宋体" w:hAnsi="宋体" w:hint="eastAsia"/>
          <w:sz w:val="24"/>
        </w:rPr>
        <w:t>事故的内因则在于该楼只有一层地下室，结构刚体的埋置深度较浅，桩基采用管桩，抗</w:t>
      </w:r>
      <w:proofErr w:type="gramStart"/>
      <w:r>
        <w:rPr>
          <w:rFonts w:ascii="宋体" w:hAnsi="宋体" w:hint="eastAsia"/>
          <w:sz w:val="24"/>
        </w:rPr>
        <w:t>拔能力</w:t>
      </w:r>
      <w:proofErr w:type="gramEnd"/>
      <w:r>
        <w:rPr>
          <w:rFonts w:ascii="宋体" w:hAnsi="宋体" w:hint="eastAsia"/>
          <w:sz w:val="24"/>
        </w:rPr>
        <w:t>较差。</w:t>
      </w:r>
    </w:p>
    <w:p w14:paraId="56AC8356" w14:textId="77777777" w:rsidR="00A25354" w:rsidRDefault="00000000">
      <w:pPr>
        <w:spacing w:line="360" w:lineRule="auto"/>
        <w:ind w:firstLineChars="175" w:firstLine="420"/>
        <w:rPr>
          <w:rFonts w:ascii="宋体" w:hAnsi="宋体"/>
          <w:sz w:val="24"/>
        </w:rPr>
      </w:pPr>
      <w:r>
        <w:rPr>
          <w:rFonts w:ascii="宋体" w:hAnsi="宋体" w:hint="eastAsia"/>
          <w:sz w:val="24"/>
        </w:rPr>
        <w:t>那么本次事故如果投保了</w:t>
      </w:r>
      <w:r>
        <w:rPr>
          <w:rFonts w:ascii="宋体" w:hAnsi="宋体"/>
          <w:sz w:val="24"/>
        </w:rPr>
        <w:t>IDI，是否属于IDI的保险赔偿范围呢？</w:t>
      </w:r>
    </w:p>
    <w:p w14:paraId="33376D8F" w14:textId="77777777" w:rsidR="00A25354" w:rsidRDefault="00000000">
      <w:pPr>
        <w:spacing w:beforeLines="50" w:before="156" w:line="360" w:lineRule="auto"/>
        <w:ind w:firstLineChars="236" w:firstLine="566"/>
        <w:jc w:val="left"/>
        <w:outlineLvl w:val="1"/>
        <w:rPr>
          <w:rFonts w:asciiTheme="minorEastAsia" w:eastAsiaTheme="minorEastAsia" w:hAnsiTheme="minorEastAsia"/>
          <w:bCs/>
          <w:kern w:val="0"/>
          <w:sz w:val="24"/>
        </w:rPr>
      </w:pPr>
      <w:r>
        <w:rPr>
          <w:rFonts w:ascii="宋体" w:hAnsi="宋体" w:hint="eastAsia"/>
          <w:sz w:val="24"/>
        </w:rPr>
        <w:t>答案是否定的，首先因为本项目仍在建筑期，不符合工程竣工验收合格后</w:t>
      </w:r>
      <w:r>
        <w:rPr>
          <w:rFonts w:ascii="宋体" w:hAnsi="宋体"/>
          <w:sz w:val="24"/>
        </w:rPr>
        <w:t>2年的保险期间起期的要求。</w:t>
      </w:r>
      <w:proofErr w:type="gramStart"/>
      <w:r>
        <w:rPr>
          <w:rFonts w:ascii="宋体" w:hAnsi="宋体" w:hint="eastAsia"/>
          <w:sz w:val="24"/>
        </w:rPr>
        <w:t>纵然该</w:t>
      </w:r>
      <w:proofErr w:type="gramEnd"/>
      <w:r>
        <w:rPr>
          <w:rFonts w:ascii="宋体" w:hAnsi="宋体" w:hint="eastAsia"/>
          <w:sz w:val="24"/>
        </w:rPr>
        <w:t>案例并不属于I</w:t>
      </w:r>
      <w:r>
        <w:rPr>
          <w:rFonts w:ascii="宋体" w:hAnsi="宋体"/>
          <w:sz w:val="24"/>
        </w:rPr>
        <w:t>DI</w:t>
      </w:r>
      <w:r>
        <w:rPr>
          <w:rFonts w:ascii="宋体" w:hAnsi="宋体" w:hint="eastAsia"/>
          <w:sz w:val="24"/>
        </w:rPr>
        <w:t>保险的赔偿范围，但是其无疑推动了I</w:t>
      </w:r>
      <w:r>
        <w:rPr>
          <w:rFonts w:ascii="宋体" w:hAnsi="宋体"/>
          <w:sz w:val="24"/>
        </w:rPr>
        <w:t>DI</w:t>
      </w:r>
      <w:r>
        <w:rPr>
          <w:rFonts w:ascii="宋体" w:hAnsi="宋体" w:hint="eastAsia"/>
          <w:sz w:val="24"/>
        </w:rPr>
        <w:t>保险在上海的试点。这是由于I</w:t>
      </w:r>
      <w:r>
        <w:rPr>
          <w:rFonts w:ascii="宋体" w:hAnsi="宋体"/>
          <w:sz w:val="24"/>
        </w:rPr>
        <w:t>DI</w:t>
      </w:r>
      <w:r>
        <w:rPr>
          <w:rFonts w:ascii="宋体" w:hAnsi="宋体" w:hint="eastAsia"/>
          <w:sz w:val="24"/>
        </w:rPr>
        <w:t>保险中的</w:t>
      </w:r>
      <w:r>
        <w:rPr>
          <w:rFonts w:ascii="宋体" w:hAnsi="宋体"/>
          <w:sz w:val="24"/>
        </w:rPr>
        <w:t>TIS</w:t>
      </w:r>
      <w:r>
        <w:rPr>
          <w:rFonts w:ascii="宋体" w:hAnsi="宋体" w:hint="eastAsia"/>
          <w:sz w:val="24"/>
        </w:rPr>
        <w:t>机制，也就是第三方监理服务可以有效地为施工方控制风险，减少质量事故的发生。</w:t>
      </w:r>
    </w:p>
    <w:p w14:paraId="7072CF54" w14:textId="77777777" w:rsidR="00A25354" w:rsidRDefault="00000000">
      <w:pPr>
        <w:pStyle w:val="2"/>
        <w:rPr>
          <w:kern w:val="0"/>
        </w:rPr>
      </w:pPr>
      <w:bookmarkStart w:id="15" w:name="_Toc535352828"/>
      <w:r>
        <w:rPr>
          <w:rFonts w:hint="eastAsia"/>
          <w:kern w:val="0"/>
        </w:rPr>
        <w:t xml:space="preserve">                      </w:t>
      </w:r>
      <w:r>
        <w:rPr>
          <w:rFonts w:hint="eastAsia"/>
          <w:kern w:val="0"/>
        </w:rPr>
        <w:t>（二）</w:t>
      </w:r>
      <w:bookmarkEnd w:id="15"/>
    </w:p>
    <w:p w14:paraId="7F88B52F" w14:textId="77777777" w:rsidR="00A25354" w:rsidRDefault="00000000">
      <w:pPr>
        <w:spacing w:line="360" w:lineRule="auto"/>
        <w:ind w:firstLineChars="175" w:firstLine="420"/>
        <w:rPr>
          <w:rFonts w:ascii="宋体" w:hAnsi="宋体"/>
          <w:sz w:val="24"/>
        </w:rPr>
      </w:pPr>
      <w:r>
        <w:rPr>
          <w:rFonts w:ascii="宋体" w:hAnsi="宋体" w:hint="eastAsia"/>
          <w:sz w:val="24"/>
        </w:rPr>
        <w:t>某大厦结构形式为地下</w:t>
      </w:r>
      <w:r>
        <w:rPr>
          <w:rFonts w:ascii="宋体" w:hAnsi="宋体"/>
          <w:sz w:val="24"/>
        </w:rPr>
        <w:t>3层，地上34层，主体结构采用型钢混凝土框架-钢筋混凝土核心筒结构，建筑面积约9.9万m²。</w:t>
      </w:r>
    </w:p>
    <w:p w14:paraId="3A9BCD07" w14:textId="77777777" w:rsidR="00A25354" w:rsidRDefault="00000000">
      <w:pPr>
        <w:spacing w:line="360" w:lineRule="auto"/>
        <w:ind w:firstLineChars="175" w:firstLine="420"/>
        <w:rPr>
          <w:rFonts w:ascii="宋体" w:hAnsi="宋体"/>
          <w:sz w:val="24"/>
        </w:rPr>
      </w:pPr>
      <w:r>
        <w:rPr>
          <w:rFonts w:ascii="宋体" w:hAnsi="宋体"/>
          <w:sz w:val="24"/>
        </w:rPr>
        <w:t>2014年12月竣工验收。2016年2月发现部分型钢混凝土柱（型钢为钢管）出现裂缝，对部分柱开孔发现型钢混凝土柱中钢管内存有大量积水等现象。</w:t>
      </w:r>
    </w:p>
    <w:p w14:paraId="06155040" w14:textId="77777777" w:rsidR="00A25354" w:rsidRDefault="00000000">
      <w:pPr>
        <w:spacing w:line="360" w:lineRule="auto"/>
        <w:ind w:firstLineChars="175" w:firstLine="420"/>
        <w:rPr>
          <w:rFonts w:ascii="宋体" w:hAnsi="宋体"/>
          <w:sz w:val="24"/>
        </w:rPr>
      </w:pPr>
      <w:r>
        <w:rPr>
          <w:rFonts w:ascii="宋体" w:hAnsi="宋体" w:hint="eastAsia"/>
          <w:sz w:val="24"/>
        </w:rPr>
        <w:t>事故原因主要是该楼型钢混凝土柱内的型钢为钢管，施工过程中因施工工艺未考虑排水和浇筑混凝土时，掺水等原因，造成钢管内积水，经过冬天迅速降温，膨胀</w:t>
      </w:r>
      <w:proofErr w:type="gramStart"/>
      <w:r>
        <w:rPr>
          <w:rFonts w:ascii="宋体" w:hAnsi="宋体" w:hint="eastAsia"/>
          <w:sz w:val="24"/>
        </w:rPr>
        <w:t>导至</w:t>
      </w:r>
      <w:proofErr w:type="gramEnd"/>
      <w:r>
        <w:rPr>
          <w:rFonts w:ascii="宋体" w:hAnsi="宋体" w:hint="eastAsia"/>
          <w:sz w:val="24"/>
        </w:rPr>
        <w:t>柱开裂。该案例最终并未赔付，但是从工程质量潜在缺陷的定义来看，</w:t>
      </w:r>
      <w:r>
        <w:rPr>
          <w:rFonts w:ascii="宋体" w:hAnsi="宋体" w:hint="eastAsia"/>
          <w:sz w:val="24"/>
        </w:rPr>
        <w:lastRenderedPageBreak/>
        <w:t>这既是在建设工程在竣工验收时未能发现的，因施工原因造成的工程质量不符合工程建设标准、施工图设计文件或合同要求，并在适用过程中暴露出的质量问题，除时间不符外都属</w:t>
      </w:r>
      <w:r>
        <w:rPr>
          <w:rFonts w:ascii="宋体" w:hAnsi="宋体"/>
          <w:sz w:val="24"/>
        </w:rPr>
        <w:t>IDI的保险责任。</w:t>
      </w:r>
    </w:p>
    <w:p w14:paraId="7AB45E65" w14:textId="77777777" w:rsidR="00A25354" w:rsidRDefault="00A25354">
      <w:pPr>
        <w:spacing w:beforeLines="50" w:before="156" w:line="360" w:lineRule="auto"/>
        <w:ind w:firstLineChars="236" w:firstLine="566"/>
        <w:jc w:val="left"/>
        <w:outlineLvl w:val="1"/>
        <w:rPr>
          <w:rFonts w:asciiTheme="minorEastAsia" w:eastAsiaTheme="minorEastAsia" w:hAnsiTheme="minorEastAsia"/>
          <w:bCs/>
          <w:kern w:val="0"/>
          <w:sz w:val="24"/>
        </w:rPr>
      </w:pPr>
    </w:p>
    <w:p w14:paraId="74963CE7" w14:textId="77777777" w:rsidR="00A25354" w:rsidRDefault="00000000">
      <w:pPr>
        <w:pStyle w:val="2"/>
        <w:rPr>
          <w:kern w:val="0"/>
        </w:rPr>
      </w:pPr>
      <w:bookmarkStart w:id="16" w:name="_Toc535352836"/>
      <w:r>
        <w:rPr>
          <w:rFonts w:hint="eastAsia"/>
          <w:kern w:val="0"/>
        </w:rPr>
        <w:t xml:space="preserve">                       </w:t>
      </w:r>
      <w:r>
        <w:rPr>
          <w:rFonts w:hint="eastAsia"/>
          <w:kern w:val="0"/>
        </w:rPr>
        <w:t>（三）</w:t>
      </w:r>
      <w:bookmarkEnd w:id="16"/>
    </w:p>
    <w:p w14:paraId="42AB5FA1" w14:textId="77777777" w:rsidR="00A25354" w:rsidRDefault="00000000">
      <w:pPr>
        <w:spacing w:line="360" w:lineRule="auto"/>
        <w:ind w:firstLineChars="175" w:firstLine="420"/>
        <w:rPr>
          <w:rFonts w:ascii="宋体" w:hAnsi="宋体"/>
          <w:sz w:val="24"/>
        </w:rPr>
      </w:pPr>
      <w:r>
        <w:rPr>
          <w:rFonts w:ascii="宋体" w:hAnsi="宋体"/>
          <w:sz w:val="24"/>
        </w:rPr>
        <w:t>2019年8月28日上午，深圳市罗湖区船步</w:t>
      </w:r>
      <w:proofErr w:type="gramStart"/>
      <w:r>
        <w:rPr>
          <w:rFonts w:ascii="宋体" w:hAnsi="宋体"/>
          <w:sz w:val="24"/>
        </w:rPr>
        <w:t>街和平</w:t>
      </w:r>
      <w:proofErr w:type="gramEnd"/>
      <w:r>
        <w:rPr>
          <w:rFonts w:ascii="宋体" w:hAnsi="宋体"/>
          <w:sz w:val="24"/>
        </w:rPr>
        <w:t>新居71栋靠西面一栋居民楼发生楼体倒塌，导致周围两栋楼楼梯也出现不同程度受损。</w:t>
      </w:r>
    </w:p>
    <w:p w14:paraId="43808B1D" w14:textId="77777777" w:rsidR="00A25354" w:rsidRDefault="00000000">
      <w:pPr>
        <w:spacing w:line="360" w:lineRule="auto"/>
        <w:ind w:firstLineChars="175" w:firstLine="420"/>
        <w:rPr>
          <w:rFonts w:ascii="宋体" w:hAnsi="宋体"/>
          <w:sz w:val="24"/>
        </w:rPr>
      </w:pPr>
      <w:r>
        <w:rPr>
          <w:rFonts w:ascii="宋体" w:hAnsi="宋体" w:hint="eastAsia"/>
          <w:sz w:val="24"/>
        </w:rPr>
        <w:t>和平新居由深圳市城建开发（集团）公司建成，总建筑面积</w:t>
      </w:r>
      <w:r>
        <w:rPr>
          <w:rFonts w:ascii="宋体" w:hAnsi="宋体"/>
          <w:sz w:val="24"/>
        </w:rPr>
        <w:t>30050平方米，总占地面积8950平方米，共计房屋134户，小区物业公司为深圳市城建物业管理有限公司。</w:t>
      </w:r>
    </w:p>
    <w:p w14:paraId="3565B964" w14:textId="77777777" w:rsidR="00A25354" w:rsidRDefault="00000000">
      <w:pPr>
        <w:spacing w:line="360" w:lineRule="auto"/>
        <w:ind w:firstLineChars="175" w:firstLine="420"/>
        <w:rPr>
          <w:rFonts w:ascii="宋体" w:hAnsi="宋体"/>
          <w:sz w:val="24"/>
        </w:rPr>
      </w:pPr>
      <w:r>
        <w:rPr>
          <w:rFonts w:ascii="宋体" w:hAnsi="宋体" w:hint="eastAsia"/>
          <w:sz w:val="24"/>
        </w:rPr>
        <w:t>专家组现场</w:t>
      </w:r>
      <w:proofErr w:type="gramStart"/>
      <w:r>
        <w:rPr>
          <w:rFonts w:ascii="宋体" w:hAnsi="宋体" w:hint="eastAsia"/>
          <w:sz w:val="24"/>
        </w:rPr>
        <w:t>研</w:t>
      </w:r>
      <w:proofErr w:type="gramEnd"/>
      <w:r>
        <w:rPr>
          <w:rFonts w:ascii="宋体" w:hAnsi="宋体" w:hint="eastAsia"/>
          <w:sz w:val="24"/>
        </w:rPr>
        <w:t>判后初步认为该建筑采用沉管灌注桩基础，属摩擦桩型，</w:t>
      </w:r>
      <w:proofErr w:type="gramStart"/>
      <w:r>
        <w:rPr>
          <w:rFonts w:ascii="宋体" w:hAnsi="宋体" w:hint="eastAsia"/>
          <w:sz w:val="24"/>
        </w:rPr>
        <w:t>且建筑</w:t>
      </w:r>
      <w:proofErr w:type="gramEnd"/>
      <w:r>
        <w:rPr>
          <w:rFonts w:ascii="宋体" w:hAnsi="宋体" w:hint="eastAsia"/>
          <w:sz w:val="24"/>
        </w:rPr>
        <w:t>下方有暗渠，因房屋基底土层较差，在暗渠水流常年作用下</w:t>
      </w:r>
      <w:proofErr w:type="gramStart"/>
      <w:r>
        <w:rPr>
          <w:rFonts w:ascii="宋体" w:hAnsi="宋体" w:hint="eastAsia"/>
          <w:sz w:val="24"/>
        </w:rPr>
        <w:t>造成桩周水土流失</w:t>
      </w:r>
      <w:proofErr w:type="gramEnd"/>
      <w:r>
        <w:rPr>
          <w:rFonts w:ascii="宋体" w:hAnsi="宋体" w:hint="eastAsia"/>
          <w:sz w:val="24"/>
        </w:rPr>
        <w:t>和桩身腐蚀，最终造成桩基础发生脆性破坏，导致楼体局部倾斜下沉。</w:t>
      </w:r>
    </w:p>
    <w:p w14:paraId="1A8613B6" w14:textId="77777777" w:rsidR="00A25354" w:rsidRDefault="00000000">
      <w:pPr>
        <w:spacing w:line="360" w:lineRule="auto"/>
        <w:ind w:firstLineChars="175" w:firstLine="420"/>
        <w:rPr>
          <w:rFonts w:ascii="宋体" w:hAnsi="宋体"/>
          <w:sz w:val="24"/>
        </w:rPr>
      </w:pPr>
      <w:r>
        <w:rPr>
          <w:rFonts w:ascii="宋体" w:hAnsi="宋体"/>
          <w:sz w:val="24"/>
        </w:rPr>
        <w:t>2019年8月30日，广东深圳。针对“距沉降公寓200米裕晖大厦突发晃动”后，罗湖区委宣传部通报，晃动与拆除对面沉降公寓的振动传导有关。专家认为，该大厦结构安全。</w:t>
      </w:r>
    </w:p>
    <w:p w14:paraId="24AEF38D" w14:textId="77777777" w:rsidR="00A25354" w:rsidRDefault="00000000">
      <w:pPr>
        <w:spacing w:line="360" w:lineRule="auto"/>
        <w:ind w:firstLineChars="175" w:firstLine="420"/>
        <w:rPr>
          <w:rFonts w:ascii="宋体" w:hAnsi="宋体"/>
          <w:sz w:val="24"/>
        </w:rPr>
      </w:pPr>
      <w:r>
        <w:rPr>
          <w:rFonts w:ascii="宋体" w:hAnsi="宋体" w:hint="eastAsia"/>
          <w:sz w:val="24"/>
        </w:rPr>
        <w:t>从本项目的事故原因可以看出，该问题属于</w:t>
      </w:r>
      <w:r>
        <w:rPr>
          <w:rFonts w:ascii="宋体" w:hAnsi="宋体"/>
          <w:sz w:val="24"/>
        </w:rPr>
        <w:t>IDI的保险责任</w:t>
      </w:r>
      <w:r>
        <w:rPr>
          <w:rFonts w:ascii="宋体" w:hAnsi="宋体" w:hint="eastAsia"/>
          <w:sz w:val="24"/>
        </w:rPr>
        <w:t>。</w:t>
      </w:r>
    </w:p>
    <w:p w14:paraId="66C2382B" w14:textId="77777777" w:rsidR="00A25354" w:rsidRDefault="00A25354">
      <w:pPr>
        <w:spacing w:line="360" w:lineRule="auto"/>
        <w:ind w:firstLineChars="175" w:firstLine="420"/>
        <w:rPr>
          <w:rFonts w:ascii="宋体" w:hAnsi="宋体"/>
          <w:sz w:val="24"/>
        </w:rPr>
      </w:pPr>
    </w:p>
    <w:p w14:paraId="43F1C28E" w14:textId="77777777" w:rsidR="00A25354" w:rsidRDefault="00A25354">
      <w:pPr>
        <w:spacing w:line="360" w:lineRule="auto"/>
        <w:ind w:firstLineChars="175" w:firstLine="420"/>
        <w:rPr>
          <w:rFonts w:ascii="宋体" w:hAnsi="宋体"/>
          <w:sz w:val="24"/>
        </w:rPr>
      </w:pPr>
    </w:p>
    <w:p w14:paraId="2CC1A1DF" w14:textId="77777777" w:rsidR="00A25354" w:rsidRDefault="00000000">
      <w:pPr>
        <w:spacing w:line="360" w:lineRule="auto"/>
        <w:rPr>
          <w:b/>
          <w:bCs/>
          <w:kern w:val="0"/>
          <w:sz w:val="44"/>
          <w:szCs w:val="44"/>
        </w:rPr>
      </w:pPr>
      <w:r>
        <w:rPr>
          <w:rFonts w:hint="eastAsia"/>
          <w:b/>
          <w:bCs/>
          <w:kern w:val="0"/>
          <w:sz w:val="44"/>
          <w:szCs w:val="44"/>
        </w:rPr>
        <w:t>三、</w:t>
      </w:r>
      <w:r>
        <w:rPr>
          <w:b/>
          <w:bCs/>
          <w:kern w:val="0"/>
          <w:sz w:val="44"/>
          <w:szCs w:val="44"/>
        </w:rPr>
        <w:t>IDI</w:t>
      </w:r>
      <w:r>
        <w:rPr>
          <w:rFonts w:hint="eastAsia"/>
          <w:b/>
          <w:bCs/>
          <w:kern w:val="0"/>
          <w:sz w:val="44"/>
          <w:szCs w:val="44"/>
        </w:rPr>
        <w:t>保险在上海市的发展探索</w:t>
      </w:r>
    </w:p>
    <w:p w14:paraId="1B6BAB26" w14:textId="77777777" w:rsidR="00A25354" w:rsidRDefault="00000000">
      <w:r>
        <w:rPr>
          <w:rFonts w:hint="eastAsia"/>
          <w:b/>
          <w:bCs/>
          <w:sz w:val="32"/>
          <w:szCs w:val="32"/>
        </w:rPr>
        <w:t xml:space="preserve"> (</w:t>
      </w:r>
      <w:proofErr w:type="gramStart"/>
      <w:r>
        <w:rPr>
          <w:rFonts w:hint="eastAsia"/>
          <w:b/>
          <w:bCs/>
          <w:sz w:val="32"/>
          <w:szCs w:val="32"/>
        </w:rPr>
        <w:t>一</w:t>
      </w:r>
      <w:proofErr w:type="gramEnd"/>
      <w:r>
        <w:rPr>
          <w:rFonts w:hint="eastAsia"/>
          <w:b/>
          <w:bCs/>
          <w:sz w:val="32"/>
          <w:szCs w:val="32"/>
        </w:rPr>
        <w:t>)IDI</w:t>
      </w:r>
      <w:r>
        <w:rPr>
          <w:rFonts w:hint="eastAsia"/>
          <w:b/>
          <w:bCs/>
          <w:sz w:val="32"/>
          <w:szCs w:val="32"/>
        </w:rPr>
        <w:t>保险在上海市的发展历程</w:t>
      </w:r>
    </w:p>
    <w:p w14:paraId="0C91A10E" w14:textId="77777777" w:rsidR="00A25354" w:rsidRDefault="00000000">
      <w:pPr>
        <w:pStyle w:val="11"/>
        <w:spacing w:line="360" w:lineRule="auto"/>
        <w:ind w:firstLineChars="0" w:firstLine="0"/>
        <w:rPr>
          <w:rFonts w:ascii="宋体" w:hAnsi="宋体"/>
          <w:sz w:val="24"/>
        </w:rPr>
      </w:pPr>
      <w:r>
        <w:rPr>
          <w:rFonts w:hint="eastAsia"/>
          <w:b/>
          <w:bCs/>
          <w:sz w:val="28"/>
          <w:szCs w:val="28"/>
        </w:rPr>
        <w:t xml:space="preserve"> 1.IDI</w:t>
      </w:r>
      <w:r>
        <w:rPr>
          <w:rFonts w:hint="eastAsia"/>
          <w:b/>
          <w:bCs/>
          <w:sz w:val="28"/>
          <w:szCs w:val="28"/>
        </w:rPr>
        <w:t>保险的初始实施阶段</w:t>
      </w:r>
    </w:p>
    <w:p w14:paraId="49DC5E2B" w14:textId="77777777" w:rsidR="00A25354" w:rsidRDefault="00000000">
      <w:pPr>
        <w:pStyle w:val="11"/>
        <w:spacing w:line="360" w:lineRule="auto"/>
        <w:ind w:firstLine="480"/>
        <w:rPr>
          <w:rFonts w:ascii="宋体" w:hAnsi="宋体"/>
          <w:sz w:val="24"/>
        </w:rPr>
      </w:pPr>
      <w:r>
        <w:rPr>
          <w:rFonts w:ascii="宋体" w:hAnsi="宋体" w:hint="eastAsia"/>
          <w:sz w:val="24"/>
        </w:rPr>
        <w:t>房屋质量问题是业主们的心头大患，且在维权过程中处于弱势的往往是业主，房子能否上保险？ 从2012年开始，IDI在上海推行试点项目，并于2016年在市住建委、金融办与保监局的推动下正式落地实施，主要推广于全市的保障性住宅和浦东新区的商品住宅，为房屋建设保驾护航。</w:t>
      </w:r>
    </w:p>
    <w:p w14:paraId="2615676C" w14:textId="77777777" w:rsidR="00A25354" w:rsidRDefault="00000000">
      <w:pPr>
        <w:pStyle w:val="11"/>
        <w:spacing w:line="360" w:lineRule="auto"/>
        <w:ind w:firstLineChars="0" w:firstLine="0"/>
      </w:pPr>
      <w:r>
        <w:rPr>
          <w:rFonts w:ascii="宋体" w:hAnsi="宋体" w:hint="eastAsia"/>
          <w:sz w:val="24"/>
        </w:rPr>
        <w:lastRenderedPageBreak/>
        <w:t xml:space="preserve">    在IDI实施之前，上海实行物业保修金制度，建设单位在工程完工交付后，须按照造价的3%向房地局交纳保修金。实施IDI之后，已经投保IDI的建设单位，可免交3%的物业保修金，而保费仅是总造价的1.5%-1.7%，释放了建设单位的资金。IDI的实施使得保险公司直接承担维修责任，解决了物业保修金使用中存在的耗时久、程序繁琐的问题，缓解相关政府部门直接面对社会矛盾纠纷的局面。IDI可谓是一举多赢的举措。</w:t>
      </w:r>
    </w:p>
    <w:p w14:paraId="1E2D5EDF" w14:textId="77777777" w:rsidR="00A25354" w:rsidRDefault="00000000">
      <w:pPr>
        <w:rPr>
          <w:b/>
          <w:bCs/>
        </w:rPr>
      </w:pPr>
      <w:r>
        <w:rPr>
          <w:rFonts w:hint="eastAsia"/>
        </w:rPr>
        <w:t xml:space="preserve">   </w:t>
      </w:r>
    </w:p>
    <w:p w14:paraId="4D9D532C" w14:textId="77777777" w:rsidR="00A25354" w:rsidRDefault="00000000">
      <w:pPr>
        <w:pStyle w:val="11"/>
        <w:spacing w:line="360" w:lineRule="auto"/>
        <w:ind w:firstLineChars="0" w:firstLine="0"/>
        <w:rPr>
          <w:rFonts w:ascii="宋体" w:hAnsi="宋体"/>
          <w:sz w:val="24"/>
        </w:rPr>
      </w:pPr>
      <w:r>
        <w:rPr>
          <w:rFonts w:hint="eastAsia"/>
          <w:b/>
          <w:bCs/>
          <w:sz w:val="28"/>
          <w:szCs w:val="28"/>
        </w:rPr>
        <w:t xml:space="preserve"> 2.IDI</w:t>
      </w:r>
      <w:r>
        <w:rPr>
          <w:rFonts w:hint="eastAsia"/>
          <w:b/>
          <w:bCs/>
          <w:sz w:val="28"/>
          <w:szCs w:val="28"/>
        </w:rPr>
        <w:t>保险在上海市的改良阶段</w:t>
      </w:r>
    </w:p>
    <w:p w14:paraId="278CA7BC" w14:textId="77777777" w:rsidR="00A25354" w:rsidRDefault="00000000">
      <w:pPr>
        <w:pStyle w:val="11"/>
        <w:spacing w:line="360" w:lineRule="auto"/>
        <w:ind w:firstLineChars="0" w:firstLine="0"/>
      </w:pPr>
      <w:r>
        <w:rPr>
          <w:rFonts w:ascii="宋体" w:hAnsi="宋体" w:hint="eastAsia"/>
          <w:sz w:val="24"/>
        </w:rPr>
        <w:t xml:space="preserve">    落地实施3年后，2019年2月26日，上海住房和城乡建设管理委员会等三部门联合发布《关于本市推进商品住宅和保障性住宅工程质量潜在缺陷保险的实施意见》，再次加速IDI保险国内本土化应用的进程。从文件内容来看，《实施意见》主要针对IDI保险本身的保险责任、试点应用范围、整体实施方法，以及一些相关试点要求给出指导。对于IDI保险业务在市场中的实际实施管理，并未</w:t>
      </w:r>
      <w:proofErr w:type="gramStart"/>
      <w:r>
        <w:rPr>
          <w:rFonts w:ascii="宋体" w:hAnsi="宋体" w:hint="eastAsia"/>
          <w:sz w:val="24"/>
        </w:rPr>
        <w:t>作出</w:t>
      </w:r>
      <w:proofErr w:type="gramEnd"/>
      <w:r>
        <w:rPr>
          <w:rFonts w:ascii="宋体" w:hAnsi="宋体" w:hint="eastAsia"/>
          <w:sz w:val="24"/>
        </w:rPr>
        <w:t>细节指导，无法对保险公司的市场业务展开与管理提供有效政策依据。而此次《实施细则》的出台，即是针对于此的具体补充。</w:t>
      </w:r>
    </w:p>
    <w:p w14:paraId="5A0BAE96" w14:textId="77777777" w:rsidR="00A25354" w:rsidRDefault="00A25354">
      <w:pPr>
        <w:rPr>
          <w:b/>
          <w:bCs/>
          <w:sz w:val="32"/>
          <w:szCs w:val="32"/>
        </w:rPr>
      </w:pPr>
    </w:p>
    <w:p w14:paraId="0D35A1CA" w14:textId="77777777" w:rsidR="00A25354" w:rsidRDefault="00000000">
      <w:r>
        <w:rPr>
          <w:rFonts w:hint="eastAsia"/>
          <w:b/>
          <w:bCs/>
          <w:sz w:val="32"/>
          <w:szCs w:val="32"/>
        </w:rPr>
        <w:t>（二）</w:t>
      </w:r>
      <w:r>
        <w:rPr>
          <w:rFonts w:hint="eastAsia"/>
          <w:b/>
          <w:bCs/>
          <w:sz w:val="32"/>
          <w:szCs w:val="32"/>
        </w:rPr>
        <w:t>IDI</w:t>
      </w:r>
      <w:r>
        <w:rPr>
          <w:rFonts w:hint="eastAsia"/>
          <w:b/>
          <w:bCs/>
          <w:sz w:val="32"/>
          <w:szCs w:val="32"/>
        </w:rPr>
        <w:t>保险实施建议具体成果</w:t>
      </w:r>
    </w:p>
    <w:p w14:paraId="5D8C6812" w14:textId="77777777" w:rsidR="00A25354" w:rsidRDefault="00000000">
      <w:r>
        <w:rPr>
          <w:rFonts w:hint="eastAsia"/>
          <w:b/>
          <w:bCs/>
          <w:sz w:val="28"/>
          <w:szCs w:val="28"/>
        </w:rPr>
        <w:t>1.IDI</w:t>
      </w:r>
      <w:r>
        <w:rPr>
          <w:rFonts w:hint="eastAsia"/>
          <w:b/>
          <w:bCs/>
          <w:sz w:val="28"/>
          <w:szCs w:val="28"/>
        </w:rPr>
        <w:t>保险内部业务管理</w:t>
      </w:r>
    </w:p>
    <w:p w14:paraId="6E816263" w14:textId="77777777" w:rsidR="00A25354" w:rsidRDefault="00000000">
      <w:pPr>
        <w:pStyle w:val="11"/>
        <w:spacing w:line="360" w:lineRule="auto"/>
        <w:ind w:firstLine="480"/>
        <w:rPr>
          <w:rFonts w:ascii="宋体" w:hAnsi="宋体"/>
          <w:sz w:val="24"/>
        </w:rPr>
      </w:pPr>
      <w:r>
        <w:rPr>
          <w:rFonts w:ascii="宋体" w:hAnsi="宋体" w:hint="eastAsia"/>
          <w:sz w:val="24"/>
        </w:rPr>
        <w:t>对于IDI保险业务中保险公司的业务内部运营管理，《实施细则》主要提出两大要求，即“设置单独账套，进行独立核算”与“建立IDI报价</w:t>
      </w:r>
      <w:proofErr w:type="gramStart"/>
      <w:r>
        <w:rPr>
          <w:rFonts w:ascii="宋体" w:hAnsi="宋体" w:hint="eastAsia"/>
          <w:sz w:val="24"/>
        </w:rPr>
        <w:t>函管</w:t>
      </w:r>
      <w:proofErr w:type="gramEnd"/>
      <w:r>
        <w:rPr>
          <w:rFonts w:ascii="宋体" w:hAnsi="宋体" w:hint="eastAsia"/>
          <w:sz w:val="24"/>
        </w:rPr>
        <w:t>理制度”。</w:t>
      </w:r>
    </w:p>
    <w:p w14:paraId="74A866B9" w14:textId="77777777" w:rsidR="00A25354" w:rsidRDefault="00000000">
      <w:pPr>
        <w:pStyle w:val="11"/>
        <w:spacing w:line="360" w:lineRule="auto"/>
        <w:ind w:firstLine="480"/>
        <w:rPr>
          <w:rFonts w:ascii="宋体" w:hAnsi="宋体"/>
          <w:sz w:val="24"/>
        </w:rPr>
      </w:pPr>
      <w:proofErr w:type="gramStart"/>
      <w:r>
        <w:rPr>
          <w:rFonts w:ascii="宋体" w:hAnsi="宋体" w:hint="eastAsia"/>
          <w:sz w:val="24"/>
        </w:rPr>
        <w:t>一</w:t>
      </w:r>
      <w:proofErr w:type="gramEnd"/>
      <w:r>
        <w:rPr>
          <w:rFonts w:ascii="宋体" w:hAnsi="宋体" w:hint="eastAsia"/>
          <w:sz w:val="24"/>
        </w:rPr>
        <w:t>.设置单独账套，进行独立核算</w:t>
      </w:r>
    </w:p>
    <w:p w14:paraId="7B79C3A9" w14:textId="77777777" w:rsidR="00A25354" w:rsidRDefault="00000000">
      <w:pPr>
        <w:pStyle w:val="11"/>
        <w:spacing w:line="360" w:lineRule="auto"/>
        <w:ind w:firstLine="480"/>
        <w:rPr>
          <w:rFonts w:ascii="宋体" w:hAnsi="宋体"/>
          <w:sz w:val="24"/>
        </w:rPr>
      </w:pPr>
      <w:r>
        <w:rPr>
          <w:rFonts w:ascii="宋体" w:hAnsi="宋体" w:hint="eastAsia"/>
          <w:sz w:val="24"/>
        </w:rPr>
        <w:t>单独账套，独立核算的目的何在？即是由于国内IDI保险发展程度尚不成熟，在多个方面缺乏可参考的本土化试点经验，这其中就包括保险损益、费率厘定与调整等问题。IDI保险业务中，保险公司设置单独账套，进行独立核算，能够客观有效的反映IDI保险业务经营，为保险费率的厘定与调整提供基础信息，从而进一步发展完善险种市场应用发展。</w:t>
      </w:r>
    </w:p>
    <w:p w14:paraId="09541F5C" w14:textId="77777777" w:rsidR="00A25354" w:rsidRDefault="00000000">
      <w:pPr>
        <w:pStyle w:val="11"/>
        <w:spacing w:line="360" w:lineRule="auto"/>
        <w:ind w:firstLine="480"/>
        <w:rPr>
          <w:rFonts w:ascii="宋体" w:hAnsi="宋体"/>
          <w:sz w:val="24"/>
        </w:rPr>
      </w:pPr>
      <w:r>
        <w:rPr>
          <w:rFonts w:ascii="宋体" w:hAnsi="宋体" w:hint="eastAsia"/>
          <w:sz w:val="24"/>
        </w:rPr>
        <w:t>二.IDI 报价</w:t>
      </w:r>
      <w:proofErr w:type="gramStart"/>
      <w:r>
        <w:rPr>
          <w:rFonts w:ascii="宋体" w:hAnsi="宋体" w:hint="eastAsia"/>
          <w:sz w:val="24"/>
        </w:rPr>
        <w:t>函管</w:t>
      </w:r>
      <w:proofErr w:type="gramEnd"/>
      <w:r>
        <w:rPr>
          <w:rFonts w:ascii="宋体" w:hAnsi="宋体" w:hint="eastAsia"/>
          <w:sz w:val="24"/>
        </w:rPr>
        <w:t>理制度</w:t>
      </w:r>
    </w:p>
    <w:p w14:paraId="7B43D4B9" w14:textId="77777777" w:rsidR="00A25354" w:rsidRDefault="00000000">
      <w:pPr>
        <w:pStyle w:val="11"/>
        <w:spacing w:line="360" w:lineRule="auto"/>
        <w:ind w:firstLine="480"/>
      </w:pPr>
      <w:r>
        <w:rPr>
          <w:rFonts w:ascii="宋体" w:hAnsi="宋体" w:hint="eastAsia"/>
          <w:sz w:val="24"/>
        </w:rPr>
        <w:t>IDI报价</w:t>
      </w:r>
      <w:proofErr w:type="gramStart"/>
      <w:r>
        <w:rPr>
          <w:rFonts w:ascii="宋体" w:hAnsi="宋体" w:hint="eastAsia"/>
          <w:sz w:val="24"/>
        </w:rPr>
        <w:t>函管</w:t>
      </w:r>
      <w:proofErr w:type="gramEnd"/>
      <w:r>
        <w:rPr>
          <w:rFonts w:ascii="宋体" w:hAnsi="宋体" w:hint="eastAsia"/>
          <w:sz w:val="24"/>
        </w:rPr>
        <w:t>理制度，主要即是为了规范保险公司的市场展业，避免各保险</w:t>
      </w:r>
      <w:r>
        <w:rPr>
          <w:rFonts w:ascii="宋体" w:hAnsi="宋体" w:hint="eastAsia"/>
          <w:sz w:val="24"/>
        </w:rPr>
        <w:lastRenderedPageBreak/>
        <w:t>公司为争夺市场业务低保额承保。事实上，相较于传统工程保险，IDI保险由于其保险标的</w:t>
      </w:r>
      <w:proofErr w:type="gramStart"/>
      <w:r>
        <w:rPr>
          <w:rFonts w:ascii="宋体" w:hAnsi="宋体" w:hint="eastAsia"/>
          <w:sz w:val="24"/>
        </w:rPr>
        <w:t>的</w:t>
      </w:r>
      <w:proofErr w:type="gramEnd"/>
      <w:r>
        <w:rPr>
          <w:rFonts w:ascii="宋体" w:hAnsi="宋体" w:hint="eastAsia"/>
          <w:sz w:val="24"/>
        </w:rPr>
        <w:t>特殊性、保险期间的漫长性，以及运用保险技术的复杂专业性等特点，其资金投入、人力与管理成本都是较高的。在IDI保险市场发展初期，保险公司为争夺市场采用低保额承保，一方面势必会影响用于IDI保险自身的成本投入，造成IDI保险实际保障效力的降低；另一方面也会扰乱整体市场秩序，阻碍IDI行业发展。</w:t>
      </w:r>
    </w:p>
    <w:p w14:paraId="7444C845" w14:textId="77777777" w:rsidR="00A25354" w:rsidRDefault="00000000">
      <w:r>
        <w:rPr>
          <w:rFonts w:hint="eastAsia"/>
          <w:b/>
          <w:bCs/>
          <w:sz w:val="28"/>
          <w:szCs w:val="28"/>
        </w:rPr>
        <w:t>2.</w:t>
      </w:r>
      <w:r>
        <w:rPr>
          <w:rFonts w:hint="eastAsia"/>
          <w:b/>
          <w:bCs/>
          <w:sz w:val="28"/>
          <w:szCs w:val="28"/>
        </w:rPr>
        <w:t>风险机构管理与信息报送管理</w:t>
      </w:r>
    </w:p>
    <w:p w14:paraId="0DC40411" w14:textId="77777777" w:rsidR="00A25354" w:rsidRDefault="00000000">
      <w:pPr>
        <w:pStyle w:val="11"/>
        <w:spacing w:line="360" w:lineRule="auto"/>
        <w:ind w:firstLine="480"/>
        <w:rPr>
          <w:rFonts w:ascii="宋体" w:hAnsi="宋体"/>
          <w:sz w:val="24"/>
        </w:rPr>
      </w:pPr>
      <w:r>
        <w:rPr>
          <w:rFonts w:ascii="宋体" w:hAnsi="宋体" w:hint="eastAsia"/>
          <w:sz w:val="24"/>
        </w:rPr>
        <w:t>IDI保险特点中，除了其自身保险条款带来的强大保险保障功能外，还包括其引入了专业的第三</w:t>
      </w:r>
      <w:proofErr w:type="gramStart"/>
      <w:r>
        <w:rPr>
          <w:rFonts w:ascii="宋体" w:hAnsi="宋体" w:hint="eastAsia"/>
          <w:sz w:val="24"/>
        </w:rPr>
        <w:t>方质量</w:t>
      </w:r>
      <w:proofErr w:type="gramEnd"/>
      <w:r>
        <w:rPr>
          <w:rFonts w:ascii="宋体" w:hAnsi="宋体" w:hint="eastAsia"/>
          <w:sz w:val="24"/>
        </w:rPr>
        <w:t>风险管理服务（TIS服务），以及建立了高效的信息管理平台制度。</w:t>
      </w:r>
    </w:p>
    <w:p w14:paraId="33DCC38A" w14:textId="77777777" w:rsidR="00A25354" w:rsidRDefault="00000000">
      <w:pPr>
        <w:pStyle w:val="11"/>
        <w:spacing w:line="360" w:lineRule="auto"/>
        <w:ind w:firstLine="480"/>
        <w:rPr>
          <w:rFonts w:ascii="宋体" w:hAnsi="宋体"/>
          <w:sz w:val="24"/>
        </w:rPr>
      </w:pPr>
      <w:r>
        <w:rPr>
          <w:rFonts w:ascii="宋体" w:hAnsi="宋体" w:hint="eastAsia"/>
          <w:sz w:val="24"/>
        </w:rPr>
        <w:t>前者，保险公司借助其专业技术力量实现对项目质量</w:t>
      </w:r>
      <w:proofErr w:type="gramStart"/>
      <w:r>
        <w:rPr>
          <w:rFonts w:ascii="宋体" w:hAnsi="宋体" w:hint="eastAsia"/>
          <w:sz w:val="24"/>
        </w:rPr>
        <w:t>的风控管理</w:t>
      </w:r>
      <w:proofErr w:type="gramEnd"/>
      <w:r>
        <w:rPr>
          <w:rFonts w:ascii="宋体" w:hAnsi="宋体" w:hint="eastAsia"/>
          <w:sz w:val="24"/>
        </w:rPr>
        <w:t>；后者，相关监管部门可以通过信息平台对IDI保险业务进行有效监督管理，同时实现业务数据有效收集整理。此次《实施细则》对这两大方面也分别</w:t>
      </w:r>
      <w:proofErr w:type="gramStart"/>
      <w:r>
        <w:rPr>
          <w:rFonts w:ascii="宋体" w:hAnsi="宋体" w:hint="eastAsia"/>
          <w:sz w:val="24"/>
        </w:rPr>
        <w:t>作出</w:t>
      </w:r>
      <w:proofErr w:type="gramEnd"/>
      <w:r>
        <w:rPr>
          <w:rFonts w:ascii="宋体" w:hAnsi="宋体" w:hint="eastAsia"/>
          <w:sz w:val="24"/>
        </w:rPr>
        <w:t>要求。</w:t>
      </w:r>
    </w:p>
    <w:p w14:paraId="374643EC" w14:textId="77777777" w:rsidR="00A25354" w:rsidRDefault="00000000">
      <w:pPr>
        <w:pStyle w:val="11"/>
        <w:spacing w:line="360" w:lineRule="auto"/>
        <w:ind w:firstLineChars="0" w:firstLine="0"/>
        <w:rPr>
          <w:rFonts w:ascii="宋体" w:hAnsi="宋体"/>
          <w:sz w:val="24"/>
        </w:rPr>
      </w:pPr>
      <w:proofErr w:type="gramStart"/>
      <w:r>
        <w:rPr>
          <w:rFonts w:ascii="宋体" w:hAnsi="宋体" w:hint="eastAsia"/>
          <w:sz w:val="24"/>
        </w:rPr>
        <w:t>一</w:t>
      </w:r>
      <w:proofErr w:type="gramEnd"/>
      <w:r>
        <w:rPr>
          <w:rFonts w:ascii="宋体" w:hAnsi="宋体" w:hint="eastAsia"/>
          <w:sz w:val="24"/>
        </w:rPr>
        <w:t>.风险机构管理</w:t>
      </w:r>
    </w:p>
    <w:p w14:paraId="1DA896D1" w14:textId="77777777" w:rsidR="00A25354" w:rsidRDefault="00000000">
      <w:pPr>
        <w:pStyle w:val="11"/>
        <w:spacing w:line="360" w:lineRule="auto"/>
        <w:ind w:firstLine="480"/>
        <w:rPr>
          <w:rFonts w:ascii="宋体" w:hAnsi="宋体"/>
          <w:sz w:val="24"/>
        </w:rPr>
      </w:pPr>
      <w:r>
        <w:rPr>
          <w:rFonts w:ascii="宋体" w:hAnsi="宋体" w:hint="eastAsia"/>
          <w:sz w:val="24"/>
        </w:rPr>
        <w:t>对于TIS风险管理服务机构的管理，《实施细则》规定主要由IDI保险业务的主承保人进行负责。</w:t>
      </w:r>
    </w:p>
    <w:p w14:paraId="67AEA0D9" w14:textId="77777777" w:rsidR="00A25354" w:rsidRDefault="00000000">
      <w:pPr>
        <w:pStyle w:val="11"/>
        <w:spacing w:line="360" w:lineRule="auto"/>
        <w:ind w:firstLine="480"/>
        <w:rPr>
          <w:rFonts w:ascii="宋体" w:hAnsi="宋体"/>
          <w:sz w:val="24"/>
        </w:rPr>
      </w:pPr>
      <w:r>
        <w:rPr>
          <w:rFonts w:ascii="宋体" w:hAnsi="宋体" w:hint="eastAsia"/>
          <w:sz w:val="24"/>
        </w:rPr>
        <w:t>主承保公司应落实对风险管理机构的管理责任，建立风险管理机构评价机制和</w:t>
      </w:r>
      <w:proofErr w:type="gramStart"/>
      <w:r>
        <w:rPr>
          <w:rFonts w:ascii="宋体" w:hAnsi="宋体" w:hint="eastAsia"/>
          <w:sz w:val="24"/>
        </w:rPr>
        <w:t>项目台</w:t>
      </w:r>
      <w:proofErr w:type="gramEnd"/>
      <w:r>
        <w:rPr>
          <w:rFonts w:ascii="宋体" w:hAnsi="宋体" w:hint="eastAsia"/>
          <w:sz w:val="24"/>
        </w:rPr>
        <w:t>账机制，定期对风险管理机构工作进行追踪和分析评价，每半年上报一次风险管理机构评价报告，包括当期所有项目的风险管理实施和进展情况、</w:t>
      </w:r>
      <w:proofErr w:type="gramStart"/>
      <w:r>
        <w:rPr>
          <w:rFonts w:ascii="宋体" w:hAnsi="宋体" w:hint="eastAsia"/>
          <w:sz w:val="24"/>
        </w:rPr>
        <w:t>各风险</w:t>
      </w:r>
      <w:proofErr w:type="gramEnd"/>
      <w:r>
        <w:rPr>
          <w:rFonts w:ascii="宋体" w:hAnsi="宋体" w:hint="eastAsia"/>
          <w:sz w:val="24"/>
        </w:rPr>
        <w:t>管理机构的总体评价情况等。</w:t>
      </w:r>
    </w:p>
    <w:p w14:paraId="315D8544" w14:textId="77777777" w:rsidR="00A25354" w:rsidRDefault="00000000">
      <w:pPr>
        <w:pStyle w:val="11"/>
        <w:spacing w:line="360" w:lineRule="auto"/>
        <w:ind w:firstLine="480"/>
        <w:rPr>
          <w:rFonts w:ascii="宋体" w:hAnsi="宋体"/>
          <w:sz w:val="24"/>
        </w:rPr>
      </w:pPr>
      <w:r>
        <w:rPr>
          <w:rFonts w:ascii="宋体" w:hAnsi="宋体" w:hint="eastAsia"/>
          <w:sz w:val="24"/>
        </w:rPr>
        <w:t>此外，在选择风险管理机构方面，《实施细则》规定：主承保公司不得采用最低价中标方式选定风险管理机构。进一步确保风险管理服务的有效实施。</w:t>
      </w:r>
    </w:p>
    <w:p w14:paraId="6BCE52C6" w14:textId="77777777" w:rsidR="00A25354" w:rsidRDefault="00000000">
      <w:pPr>
        <w:pStyle w:val="11"/>
        <w:spacing w:line="360" w:lineRule="auto"/>
        <w:ind w:firstLineChars="0" w:firstLine="0"/>
        <w:rPr>
          <w:rFonts w:ascii="宋体" w:hAnsi="宋体"/>
          <w:sz w:val="24"/>
        </w:rPr>
      </w:pPr>
      <w:r>
        <w:rPr>
          <w:rFonts w:ascii="宋体" w:hAnsi="宋体" w:hint="eastAsia"/>
          <w:sz w:val="24"/>
        </w:rPr>
        <w:t>二.信息报送管理</w:t>
      </w:r>
    </w:p>
    <w:p w14:paraId="654A644C" w14:textId="77777777" w:rsidR="00A25354" w:rsidRDefault="00000000">
      <w:pPr>
        <w:pStyle w:val="11"/>
        <w:spacing w:line="360" w:lineRule="auto"/>
        <w:ind w:firstLine="480"/>
        <w:rPr>
          <w:rFonts w:ascii="宋体" w:hAnsi="宋体"/>
          <w:sz w:val="24"/>
        </w:rPr>
      </w:pPr>
      <w:r>
        <w:rPr>
          <w:rFonts w:ascii="宋体" w:hAnsi="宋体" w:hint="eastAsia"/>
          <w:sz w:val="24"/>
        </w:rPr>
        <w:t>如上文所述，信息平台建设是相关监管部门实现对IDI保险业务监督管理的重要手段。信息平台通过系统对接，收集、整理相关保险出单、报案、理赔以及TIS</w:t>
      </w:r>
      <w:proofErr w:type="gramStart"/>
      <w:r>
        <w:rPr>
          <w:rFonts w:ascii="宋体" w:hAnsi="宋体" w:hint="eastAsia"/>
          <w:sz w:val="24"/>
        </w:rPr>
        <w:t>风控服务</w:t>
      </w:r>
      <w:proofErr w:type="gramEnd"/>
      <w:r>
        <w:rPr>
          <w:rFonts w:ascii="宋体" w:hAnsi="宋体" w:hint="eastAsia"/>
          <w:sz w:val="24"/>
        </w:rPr>
        <w:t>等数据，帮助监管部门有效实现对IDI保险业务的监督管理。因此，《实施细则》中要求：</w:t>
      </w:r>
    </w:p>
    <w:p w14:paraId="71F6A6E0" w14:textId="77777777" w:rsidR="00A25354" w:rsidRDefault="00000000">
      <w:pPr>
        <w:pStyle w:val="11"/>
        <w:spacing w:line="360" w:lineRule="auto"/>
        <w:ind w:firstLine="480"/>
        <w:rPr>
          <w:rFonts w:ascii="宋体" w:hAnsi="宋体"/>
          <w:sz w:val="24"/>
        </w:rPr>
      </w:pPr>
      <w:r>
        <w:rPr>
          <w:rFonts w:ascii="宋体" w:hAnsi="宋体" w:hint="eastAsia"/>
          <w:sz w:val="24"/>
        </w:rPr>
        <w:t>1.主承保公司应按照规定如实、及时、完整上报或上传信息，超过规定时间上传或无故不上传数据的行为将被记录和通报，并作为考核保险公司的依据之一；</w:t>
      </w:r>
    </w:p>
    <w:p w14:paraId="1E6CD577" w14:textId="77777777" w:rsidR="00A25354" w:rsidRDefault="00000000">
      <w:pPr>
        <w:pStyle w:val="11"/>
        <w:spacing w:line="360" w:lineRule="auto"/>
        <w:ind w:firstLine="480"/>
        <w:rPr>
          <w:rFonts w:ascii="宋体" w:hAnsi="宋体"/>
          <w:sz w:val="24"/>
        </w:rPr>
      </w:pPr>
      <w:r>
        <w:rPr>
          <w:rFonts w:ascii="宋体" w:hAnsi="宋体" w:hint="eastAsia"/>
          <w:sz w:val="24"/>
        </w:rPr>
        <w:lastRenderedPageBreak/>
        <w:t>2.主承保公司应按照信息平台提供的数据标准，在信息平台评估后30天内，实现自身业务系统与信息平台之间的数据交互；</w:t>
      </w:r>
    </w:p>
    <w:p w14:paraId="5045F3E5" w14:textId="77777777" w:rsidR="00A25354" w:rsidRDefault="00000000">
      <w:pPr>
        <w:pStyle w:val="11"/>
        <w:spacing w:line="360" w:lineRule="auto"/>
        <w:ind w:firstLine="480"/>
        <w:rPr>
          <w:rFonts w:ascii="宋体" w:hAnsi="宋体"/>
          <w:sz w:val="24"/>
        </w:rPr>
      </w:pPr>
      <w:r>
        <w:rPr>
          <w:rFonts w:ascii="宋体" w:hAnsi="宋体" w:hint="eastAsia"/>
          <w:sz w:val="24"/>
        </w:rPr>
        <w:t>3.主承保公司应指定专门部门和人员，将IDI承保、</w:t>
      </w:r>
      <w:proofErr w:type="gramStart"/>
      <w:r>
        <w:rPr>
          <w:rFonts w:ascii="宋体" w:hAnsi="宋体" w:hint="eastAsia"/>
          <w:sz w:val="24"/>
        </w:rPr>
        <w:t>风控和</w:t>
      </w:r>
      <w:proofErr w:type="gramEnd"/>
      <w:r>
        <w:rPr>
          <w:rFonts w:ascii="宋体" w:hAnsi="宋体" w:hint="eastAsia"/>
          <w:sz w:val="24"/>
        </w:rPr>
        <w:t>理赔数据及时上传至信息平台；</w:t>
      </w:r>
    </w:p>
    <w:p w14:paraId="26AA84D7" w14:textId="77777777" w:rsidR="00A25354" w:rsidRDefault="00000000">
      <w:pPr>
        <w:pStyle w:val="11"/>
        <w:spacing w:line="360" w:lineRule="auto"/>
        <w:ind w:firstLine="480"/>
      </w:pPr>
      <w:r>
        <w:rPr>
          <w:rFonts w:ascii="宋体" w:hAnsi="宋体" w:hint="eastAsia"/>
          <w:sz w:val="24"/>
        </w:rPr>
        <w:t>4.IDI项目共保协议及相关保险合同信息应在签订后的3个工作日内</w:t>
      </w:r>
      <w:proofErr w:type="gramStart"/>
      <w:r>
        <w:rPr>
          <w:rFonts w:ascii="宋体" w:hAnsi="宋体" w:hint="eastAsia"/>
          <w:sz w:val="24"/>
        </w:rPr>
        <w:t>完整上</w:t>
      </w:r>
      <w:proofErr w:type="gramEnd"/>
      <w:r>
        <w:rPr>
          <w:rFonts w:ascii="宋体" w:hAnsi="宋体" w:hint="eastAsia"/>
          <w:sz w:val="24"/>
        </w:rPr>
        <w:t>传至信息平台。</w:t>
      </w:r>
    </w:p>
    <w:p w14:paraId="76B6EE1D" w14:textId="77777777" w:rsidR="00A25354" w:rsidRDefault="00000000">
      <w:r>
        <w:rPr>
          <w:rFonts w:hint="eastAsia"/>
          <w:b/>
          <w:bCs/>
          <w:sz w:val="28"/>
          <w:szCs w:val="28"/>
        </w:rPr>
        <w:t>3.</w:t>
      </w:r>
      <w:r>
        <w:rPr>
          <w:rFonts w:hint="eastAsia"/>
          <w:b/>
          <w:bCs/>
          <w:sz w:val="28"/>
          <w:szCs w:val="28"/>
        </w:rPr>
        <w:t>保险理赔服务与监管处理办法</w:t>
      </w:r>
    </w:p>
    <w:p w14:paraId="62D9CFB6" w14:textId="77777777" w:rsidR="00A25354" w:rsidRDefault="00000000">
      <w:pPr>
        <w:pStyle w:val="11"/>
        <w:spacing w:line="360" w:lineRule="auto"/>
        <w:ind w:firstLine="480"/>
        <w:rPr>
          <w:rFonts w:ascii="宋体" w:hAnsi="宋体"/>
          <w:sz w:val="24"/>
        </w:rPr>
      </w:pPr>
      <w:r>
        <w:rPr>
          <w:rFonts w:ascii="宋体" w:hAnsi="宋体" w:hint="eastAsia"/>
          <w:sz w:val="24"/>
        </w:rPr>
        <w:t>在保险理赔服务方面，《实施细则》也对保险公司提出了具体要求。从内容上来看，一方面为业主的保险索赔形成政策依据，有效保障其合法权益；另一方面，为保险公司建立高效的理赔机制提供意见指导。</w:t>
      </w:r>
    </w:p>
    <w:p w14:paraId="590258A6" w14:textId="77777777" w:rsidR="00A25354" w:rsidRDefault="00000000">
      <w:pPr>
        <w:pStyle w:val="11"/>
        <w:spacing w:line="360" w:lineRule="auto"/>
        <w:ind w:firstLine="480"/>
        <w:rPr>
          <w:rFonts w:ascii="宋体" w:hAnsi="宋体"/>
          <w:sz w:val="24"/>
        </w:rPr>
      </w:pPr>
      <w:r>
        <w:rPr>
          <w:rFonts w:ascii="宋体" w:hAnsi="宋体" w:hint="eastAsia"/>
          <w:sz w:val="24"/>
        </w:rPr>
        <w:t>业主索赔</w:t>
      </w:r>
    </w:p>
    <w:p w14:paraId="4A0FC8D9" w14:textId="77777777" w:rsidR="00A25354" w:rsidRDefault="00000000">
      <w:pPr>
        <w:pStyle w:val="11"/>
        <w:spacing w:line="360" w:lineRule="auto"/>
        <w:ind w:firstLine="480"/>
        <w:rPr>
          <w:rFonts w:ascii="宋体" w:hAnsi="宋体"/>
          <w:sz w:val="24"/>
        </w:rPr>
      </w:pPr>
      <w:r>
        <w:rPr>
          <w:rFonts w:ascii="宋体" w:hAnsi="宋体" w:hint="eastAsia"/>
          <w:sz w:val="24"/>
        </w:rPr>
        <w:t>在IDI工程质量潜在缺陷保险索赔中，业主可以通过保险信息平台提出索赔，也可以直接向主承保公司或其委托的专业服务机构提出索赔申请。保险公司依据相关政策要求，应设立专门的理赔服务团队和二十四小时保险服务专线电话，接到报案后，应按照规定前往现场查勘。</w:t>
      </w:r>
    </w:p>
    <w:p w14:paraId="5A98FFED" w14:textId="77777777" w:rsidR="00A25354" w:rsidRDefault="00000000">
      <w:pPr>
        <w:pStyle w:val="11"/>
        <w:spacing w:line="360" w:lineRule="auto"/>
        <w:ind w:firstLine="480"/>
        <w:rPr>
          <w:rFonts w:ascii="宋体" w:hAnsi="宋体"/>
          <w:sz w:val="24"/>
        </w:rPr>
      </w:pPr>
      <w:proofErr w:type="gramStart"/>
      <w:r>
        <w:rPr>
          <w:rFonts w:ascii="宋体" w:hAnsi="宋体" w:hint="eastAsia"/>
          <w:sz w:val="24"/>
        </w:rPr>
        <w:t>一</w:t>
      </w:r>
      <w:proofErr w:type="gramEnd"/>
      <w:r>
        <w:rPr>
          <w:rFonts w:ascii="宋体" w:hAnsi="宋体" w:hint="eastAsia"/>
          <w:sz w:val="24"/>
        </w:rPr>
        <w:t>.保险理赔</w:t>
      </w:r>
    </w:p>
    <w:p w14:paraId="3A9F11CC" w14:textId="77777777" w:rsidR="00A25354" w:rsidRDefault="00000000">
      <w:pPr>
        <w:pStyle w:val="11"/>
        <w:spacing w:line="360" w:lineRule="auto"/>
        <w:ind w:firstLine="480"/>
        <w:rPr>
          <w:rFonts w:ascii="宋体" w:hAnsi="宋体"/>
          <w:sz w:val="24"/>
        </w:rPr>
      </w:pPr>
      <w:r>
        <w:rPr>
          <w:rFonts w:ascii="宋体" w:hAnsi="宋体" w:hint="eastAsia"/>
          <w:sz w:val="24"/>
        </w:rPr>
        <w:t>对保险范围内的事项，除主承保公司有证据证明相关工程质量缺陷是由于住宅业主自身违规的原因、保险合同约定的不可抗力等非保险理赔范围外，主承保公司均应当按照规定的时限和理赔规范、程序，以及国家、本市相关工程技术标准，及时予以维修、理赔。</w:t>
      </w:r>
    </w:p>
    <w:p w14:paraId="037A8BC4" w14:textId="77777777" w:rsidR="00A25354" w:rsidRDefault="00000000">
      <w:pPr>
        <w:pStyle w:val="11"/>
        <w:spacing w:line="360" w:lineRule="auto"/>
        <w:ind w:firstLine="480"/>
        <w:rPr>
          <w:rFonts w:ascii="宋体" w:hAnsi="宋体"/>
          <w:sz w:val="24"/>
        </w:rPr>
      </w:pPr>
      <w:r>
        <w:rPr>
          <w:rFonts w:ascii="宋体" w:hAnsi="宋体" w:hint="eastAsia"/>
          <w:sz w:val="24"/>
        </w:rPr>
        <w:t>维修完成后，同一部位的同一维修项目，给予180天的保修期，只要维修发生在保险责任期限内，则该保修期不受保单到期终止等因素的影响。</w:t>
      </w:r>
    </w:p>
    <w:p w14:paraId="0F508AB7" w14:textId="77777777" w:rsidR="00A25354" w:rsidRDefault="00000000">
      <w:pPr>
        <w:pStyle w:val="11"/>
        <w:spacing w:line="360" w:lineRule="auto"/>
        <w:ind w:firstLine="480"/>
        <w:rPr>
          <w:rFonts w:ascii="宋体" w:hAnsi="宋体"/>
          <w:sz w:val="24"/>
        </w:rPr>
      </w:pPr>
      <w:r>
        <w:rPr>
          <w:rFonts w:ascii="宋体" w:hAnsi="宋体" w:hint="eastAsia"/>
          <w:sz w:val="24"/>
        </w:rPr>
        <w:t>二.相关监管处理办法：</w:t>
      </w:r>
    </w:p>
    <w:p w14:paraId="1FE63DEA" w14:textId="77777777" w:rsidR="00A25354" w:rsidRDefault="00000000">
      <w:pPr>
        <w:pStyle w:val="11"/>
        <w:spacing w:line="360" w:lineRule="auto"/>
        <w:ind w:firstLine="480"/>
        <w:rPr>
          <w:rFonts w:ascii="宋体" w:hAnsi="宋体"/>
          <w:sz w:val="24"/>
        </w:rPr>
      </w:pPr>
      <w:r>
        <w:rPr>
          <w:rFonts w:ascii="宋体" w:hAnsi="宋体" w:hint="eastAsia"/>
          <w:sz w:val="24"/>
        </w:rPr>
        <w:t>对主承保公司，存在以下情形之一的，除了上海银保监局按照相关规定给予行政处罚外，建设行政管理部门给予其如下处理：第一次责任认定后，责令其限期改正、黄牌警示；第二次责任认定后，限制其 1 年内承接工程质量潜在缺陷保险新业务；第三次责任认定后，取消其承保资格。</w:t>
      </w:r>
    </w:p>
    <w:p w14:paraId="5EE1ECA8" w14:textId="77777777" w:rsidR="00A25354" w:rsidRDefault="00000000">
      <w:pPr>
        <w:pStyle w:val="11"/>
        <w:spacing w:line="360" w:lineRule="auto"/>
        <w:ind w:firstLine="480"/>
        <w:rPr>
          <w:rFonts w:ascii="宋体" w:hAnsi="宋体"/>
          <w:sz w:val="24"/>
        </w:rPr>
      </w:pPr>
      <w:r>
        <w:rPr>
          <w:rFonts w:ascii="宋体" w:hAnsi="宋体" w:hint="eastAsia"/>
          <w:sz w:val="24"/>
        </w:rPr>
        <w:t>1.未按要求设立住宅工程质量潜在缺陷保险独立管理部门，或管理部门专业人员配备明显不到位；</w:t>
      </w:r>
    </w:p>
    <w:p w14:paraId="1C40E125" w14:textId="77777777" w:rsidR="00A25354" w:rsidRDefault="00000000">
      <w:pPr>
        <w:pStyle w:val="11"/>
        <w:spacing w:line="360" w:lineRule="auto"/>
        <w:ind w:firstLine="480"/>
        <w:rPr>
          <w:rFonts w:ascii="宋体" w:hAnsi="宋体"/>
          <w:sz w:val="24"/>
        </w:rPr>
      </w:pPr>
      <w:r>
        <w:rPr>
          <w:rFonts w:ascii="宋体" w:hAnsi="宋体" w:hint="eastAsia"/>
          <w:sz w:val="24"/>
        </w:rPr>
        <w:lastRenderedPageBreak/>
        <w:t>2.未设立单独</w:t>
      </w:r>
      <w:proofErr w:type="gramStart"/>
      <w:r>
        <w:rPr>
          <w:rFonts w:ascii="宋体" w:hAnsi="宋体" w:hint="eastAsia"/>
          <w:sz w:val="24"/>
        </w:rPr>
        <w:t>账套专</w:t>
      </w:r>
      <w:proofErr w:type="gramEnd"/>
      <w:r>
        <w:rPr>
          <w:rFonts w:ascii="宋体" w:hAnsi="宋体" w:hint="eastAsia"/>
          <w:sz w:val="24"/>
        </w:rPr>
        <w:t>户核算；</w:t>
      </w:r>
    </w:p>
    <w:p w14:paraId="000A0271" w14:textId="77777777" w:rsidR="00A25354" w:rsidRDefault="00000000">
      <w:pPr>
        <w:pStyle w:val="11"/>
        <w:spacing w:line="360" w:lineRule="auto"/>
        <w:ind w:firstLine="480"/>
        <w:rPr>
          <w:rFonts w:ascii="宋体" w:hAnsi="宋体"/>
          <w:sz w:val="24"/>
        </w:rPr>
      </w:pPr>
      <w:r>
        <w:rPr>
          <w:rFonts w:ascii="宋体" w:hAnsi="宋体" w:hint="eastAsia"/>
          <w:sz w:val="24"/>
        </w:rPr>
        <w:t>3.设定 IDI 保费规模目标或对业务机构进行保费规模考核；</w:t>
      </w:r>
    </w:p>
    <w:p w14:paraId="1B0C4CCB" w14:textId="77777777" w:rsidR="00A25354" w:rsidRDefault="00000000">
      <w:pPr>
        <w:pStyle w:val="11"/>
        <w:spacing w:line="360" w:lineRule="auto"/>
        <w:ind w:firstLine="480"/>
        <w:rPr>
          <w:rFonts w:ascii="宋体" w:hAnsi="宋体"/>
          <w:sz w:val="24"/>
        </w:rPr>
      </w:pPr>
      <w:r>
        <w:rPr>
          <w:rFonts w:ascii="宋体" w:hAnsi="宋体" w:hint="eastAsia"/>
          <w:sz w:val="24"/>
        </w:rPr>
        <w:t>4.未按要求违规向 IDI 客户报价；</w:t>
      </w:r>
    </w:p>
    <w:p w14:paraId="41EAD3E0" w14:textId="77777777" w:rsidR="00A25354" w:rsidRDefault="00000000">
      <w:pPr>
        <w:pStyle w:val="11"/>
        <w:spacing w:line="360" w:lineRule="auto"/>
        <w:ind w:firstLine="480"/>
        <w:rPr>
          <w:rFonts w:ascii="宋体" w:hAnsi="宋体"/>
          <w:sz w:val="24"/>
        </w:rPr>
      </w:pPr>
      <w:r>
        <w:rPr>
          <w:rFonts w:ascii="宋体" w:hAnsi="宋体" w:hint="eastAsia"/>
          <w:sz w:val="24"/>
        </w:rPr>
        <w:t>5.签订保险合同等方面存在弄虚作假行为，或者存在虚假承诺行为的，如以减少建筑面积、剔除装修费用等方式缩小承保范围的，或以明显低于正常市场价承保等其他行为；</w:t>
      </w:r>
    </w:p>
    <w:p w14:paraId="68CF0E77" w14:textId="77777777" w:rsidR="00A25354" w:rsidRDefault="00000000">
      <w:pPr>
        <w:pStyle w:val="11"/>
        <w:spacing w:line="360" w:lineRule="auto"/>
        <w:ind w:firstLine="480"/>
        <w:rPr>
          <w:rFonts w:ascii="宋体" w:hAnsi="宋体"/>
          <w:sz w:val="24"/>
        </w:rPr>
      </w:pPr>
      <w:r>
        <w:rPr>
          <w:rFonts w:ascii="宋体" w:hAnsi="宋体" w:hint="eastAsia"/>
          <w:sz w:val="24"/>
        </w:rPr>
        <w:t>6.共保公司的组成、各公司份额、各公司绩效支付比例未在共保协议中完整体现，或共保公司的组成、各公司份额未在 保险合同中完整体现；</w:t>
      </w:r>
    </w:p>
    <w:p w14:paraId="6A6AE01E" w14:textId="77777777" w:rsidR="00A25354" w:rsidRDefault="00000000">
      <w:pPr>
        <w:pStyle w:val="11"/>
        <w:spacing w:line="360" w:lineRule="auto"/>
        <w:ind w:firstLine="480"/>
        <w:rPr>
          <w:rFonts w:ascii="宋体" w:hAnsi="宋体"/>
          <w:sz w:val="24"/>
        </w:rPr>
      </w:pPr>
      <w:r>
        <w:rPr>
          <w:rFonts w:ascii="宋体" w:hAnsi="宋体" w:hint="eastAsia"/>
          <w:sz w:val="24"/>
        </w:rPr>
        <w:t>7.以经纪、代理机构、再保等形式给予或承诺给予他人或者机构回扣费用等利益；</w:t>
      </w:r>
    </w:p>
    <w:p w14:paraId="2124C687" w14:textId="77777777" w:rsidR="00A25354" w:rsidRDefault="00000000">
      <w:pPr>
        <w:pStyle w:val="11"/>
        <w:spacing w:line="360" w:lineRule="auto"/>
        <w:ind w:firstLine="480"/>
        <w:rPr>
          <w:rFonts w:ascii="宋体" w:hAnsi="宋体"/>
          <w:sz w:val="24"/>
        </w:rPr>
      </w:pPr>
      <w:r>
        <w:rPr>
          <w:rFonts w:ascii="宋体" w:hAnsi="宋体" w:hint="eastAsia"/>
          <w:sz w:val="24"/>
        </w:rPr>
        <w:t>8.套取费用进行不正当竞争或用于公司其他险种业务；</w:t>
      </w:r>
    </w:p>
    <w:p w14:paraId="1AE0E48A" w14:textId="77777777" w:rsidR="00A25354" w:rsidRDefault="00000000">
      <w:pPr>
        <w:pStyle w:val="11"/>
        <w:spacing w:line="360" w:lineRule="auto"/>
        <w:ind w:firstLine="480"/>
        <w:rPr>
          <w:rFonts w:ascii="宋体" w:hAnsi="宋体"/>
          <w:sz w:val="24"/>
        </w:rPr>
      </w:pPr>
      <w:r>
        <w:rPr>
          <w:rFonts w:ascii="宋体" w:hAnsi="宋体" w:hint="eastAsia"/>
          <w:sz w:val="24"/>
        </w:rPr>
        <w:t>9.违反合同规定拖欠风险管理机构费用；</w:t>
      </w:r>
    </w:p>
    <w:p w14:paraId="40AC3E27" w14:textId="77777777" w:rsidR="00A25354" w:rsidRDefault="00000000">
      <w:pPr>
        <w:pStyle w:val="11"/>
        <w:spacing w:line="360" w:lineRule="auto"/>
        <w:ind w:firstLine="480"/>
        <w:rPr>
          <w:rFonts w:ascii="宋体" w:hAnsi="宋体"/>
          <w:sz w:val="24"/>
        </w:rPr>
      </w:pPr>
      <w:r>
        <w:rPr>
          <w:rFonts w:ascii="宋体" w:hAnsi="宋体" w:hint="eastAsia"/>
          <w:sz w:val="24"/>
        </w:rPr>
        <w:t>10.未按照规定的时限和标准进行理赔维修；</w:t>
      </w:r>
    </w:p>
    <w:p w14:paraId="2AD9249A" w14:textId="77777777" w:rsidR="00A25354" w:rsidRDefault="00000000">
      <w:pPr>
        <w:pStyle w:val="11"/>
        <w:spacing w:line="360" w:lineRule="auto"/>
        <w:ind w:firstLine="480"/>
        <w:rPr>
          <w:rFonts w:ascii="宋体" w:hAnsi="宋体"/>
          <w:sz w:val="24"/>
        </w:rPr>
      </w:pPr>
      <w:r>
        <w:rPr>
          <w:rFonts w:ascii="宋体" w:hAnsi="宋体" w:hint="eastAsia"/>
          <w:sz w:val="24"/>
        </w:rPr>
        <w:t>11.拒绝或者不配合检查、调查，或者拒绝提供有关情况 和资料，或者未按照规定上报或上传信息；</w:t>
      </w:r>
    </w:p>
    <w:p w14:paraId="675DF7E4" w14:textId="77777777" w:rsidR="00A25354" w:rsidRDefault="00000000">
      <w:pPr>
        <w:pStyle w:val="11"/>
        <w:spacing w:line="360" w:lineRule="auto"/>
        <w:ind w:firstLine="480"/>
        <w:rPr>
          <w:rFonts w:ascii="宋体" w:hAnsi="宋体"/>
          <w:sz w:val="24"/>
        </w:rPr>
      </w:pPr>
      <w:r>
        <w:rPr>
          <w:rFonts w:ascii="宋体" w:hAnsi="宋体" w:hint="eastAsia"/>
          <w:sz w:val="24"/>
        </w:rPr>
        <w:t>12.存在的其他违法违规行为。</w:t>
      </w:r>
    </w:p>
    <w:p w14:paraId="1AFBDEC4" w14:textId="77777777" w:rsidR="00A25354" w:rsidRDefault="00000000">
      <w:pPr>
        <w:pStyle w:val="11"/>
        <w:spacing w:line="360" w:lineRule="auto"/>
        <w:ind w:firstLine="480"/>
        <w:rPr>
          <w:rFonts w:ascii="宋体" w:hAnsi="宋体"/>
          <w:sz w:val="24"/>
        </w:rPr>
      </w:pPr>
      <w:r>
        <w:rPr>
          <w:rFonts w:ascii="宋体" w:hAnsi="宋体" w:hint="eastAsia"/>
          <w:sz w:val="24"/>
        </w:rPr>
        <w:t>《实施细则》的出台是对《实施意见》的有效补充，文件中提出的各项指导意见要求，不仅对保险公司开展IDI保险业务有着重要的政策指导作用，还为国内其他城市开展IDI保险业务提供了可借鉴经验。</w:t>
      </w:r>
    </w:p>
    <w:p w14:paraId="4B9DBF1F" w14:textId="77777777" w:rsidR="00A25354" w:rsidRDefault="00000000">
      <w:pPr>
        <w:pStyle w:val="2"/>
      </w:pPr>
      <w:r>
        <w:rPr>
          <w:rFonts w:hint="eastAsia"/>
        </w:rPr>
        <w:t>（三）上海试行</w:t>
      </w:r>
      <w:r>
        <w:rPr>
          <w:rFonts w:hint="eastAsia"/>
        </w:rPr>
        <w:t>I</w:t>
      </w:r>
      <w:r>
        <w:t>DI</w:t>
      </w:r>
      <w:r>
        <w:rPr>
          <w:rFonts w:hint="eastAsia"/>
        </w:rPr>
        <w:t>保险的创新与局限</w:t>
      </w:r>
    </w:p>
    <w:p w14:paraId="7DB9F1C2" w14:textId="77777777" w:rsidR="00A25354" w:rsidRDefault="00000000">
      <w:pPr>
        <w:pStyle w:val="11"/>
        <w:spacing w:line="360" w:lineRule="auto"/>
        <w:ind w:firstLine="480"/>
        <w:rPr>
          <w:rFonts w:ascii="宋体" w:hAnsi="宋体"/>
          <w:sz w:val="24"/>
        </w:rPr>
      </w:pPr>
      <w:r>
        <w:rPr>
          <w:rFonts w:ascii="宋体" w:hAnsi="宋体" w:hint="eastAsia"/>
          <w:sz w:val="24"/>
        </w:rPr>
        <w:t>上海市从2006年5月起，开始进行由质量保修保险和建筑与安装工程一切险、相关职业责任险等共同构成的建设工程风险管理制度的试点工作，并开始对保险机制、降低工程风险进行研究。2011年底，上海市人大通过了《上海市建设工程质量和安全管理条例》；2012年8月，上海市建设交通委、住房保障房屋管理局和保监局联合出台了《关于推行上海市住宅工程质量潜在缺陷保险的试行意见》，填补了我国以保险制度为重点的工程质量安全风险管理制度的空白。此外，上海市还在浦东新区、</w:t>
      </w:r>
      <w:proofErr w:type="gramStart"/>
      <w:r>
        <w:rPr>
          <w:rFonts w:ascii="宋体" w:hAnsi="宋体" w:hint="eastAsia"/>
          <w:sz w:val="24"/>
        </w:rPr>
        <w:t>世</w:t>
      </w:r>
      <w:proofErr w:type="gramEnd"/>
      <w:r>
        <w:rPr>
          <w:rFonts w:ascii="宋体" w:hAnsi="宋体" w:hint="eastAsia"/>
          <w:sz w:val="24"/>
        </w:rPr>
        <w:t>博工程、轨道交通等几个重大工程项目开展试点。</w:t>
      </w:r>
    </w:p>
    <w:p w14:paraId="617C9616" w14:textId="77777777" w:rsidR="00A25354" w:rsidRDefault="00A25354">
      <w:pPr>
        <w:ind w:firstLineChars="200" w:firstLine="420"/>
      </w:pPr>
    </w:p>
    <w:p w14:paraId="0396B884" w14:textId="77777777" w:rsidR="00A25354" w:rsidRDefault="00000000">
      <w:pPr>
        <w:rPr>
          <w:b/>
          <w:bCs/>
          <w:sz w:val="24"/>
          <w:szCs w:val="28"/>
        </w:rPr>
      </w:pPr>
      <w:proofErr w:type="gramStart"/>
      <w:r>
        <w:rPr>
          <w:rFonts w:hint="eastAsia"/>
          <w:b/>
          <w:bCs/>
          <w:sz w:val="28"/>
          <w:szCs w:val="28"/>
        </w:rPr>
        <w:lastRenderedPageBreak/>
        <w:t>一</w:t>
      </w:r>
      <w:proofErr w:type="gramEnd"/>
      <w:r>
        <w:rPr>
          <w:rFonts w:hint="eastAsia"/>
          <w:b/>
          <w:bCs/>
          <w:sz w:val="28"/>
          <w:szCs w:val="28"/>
        </w:rPr>
        <w:t>.</w:t>
      </w:r>
      <w:r>
        <w:rPr>
          <w:b/>
          <w:bCs/>
          <w:sz w:val="28"/>
          <w:szCs w:val="28"/>
        </w:rPr>
        <w:t>上海工程质量保险运作模式</w:t>
      </w:r>
    </w:p>
    <w:p w14:paraId="4831505B" w14:textId="77777777" w:rsidR="00A25354" w:rsidRDefault="00000000">
      <w:pPr>
        <w:pStyle w:val="11"/>
        <w:spacing w:line="360" w:lineRule="auto"/>
        <w:ind w:firstLine="480"/>
        <w:rPr>
          <w:rFonts w:ascii="宋体" w:hAnsi="宋体"/>
          <w:sz w:val="24"/>
        </w:rPr>
      </w:pPr>
      <w:r>
        <w:rPr>
          <w:rFonts w:ascii="宋体" w:hAnsi="宋体" w:hint="eastAsia"/>
          <w:sz w:val="24"/>
        </w:rPr>
        <w:t>根据 2017 年上海市住房和城乡建设管理委员会发布文件《上海市住宅工程质量潜在缺陷保险实施细则（试行）》中有关内容，投保工程质量潜在缺陷保险的建设单位，应在办理施工许可手续时间节点前，与保险公司签订工程质量潜在缺陷保险合同，并一次性支付合同约定的保险费（含不高于 30 % 的风险管理费用）。在签订合同之后，保险公司会专门聘请第三方风险管理机构（TIS）与专业技术人员进行工程质量风险评估与管理。TIS 及工程技术专业人员的检查报告应当不仅要提供给保险公司，还要提供给建设单位。建设单位接到检查报告后，应当责成施工单位及时整改质量缺陷问题，整改不力不得通过最终验收。</w:t>
      </w:r>
    </w:p>
    <w:p w14:paraId="26E499F0" w14:textId="77777777" w:rsidR="00A25354" w:rsidRDefault="00000000">
      <w:r>
        <w:rPr>
          <w:noProof/>
        </w:rPr>
        <w:drawing>
          <wp:inline distT="0" distB="0" distL="0" distR="0" wp14:anchorId="5087FCE4" wp14:editId="0BFDA760">
            <wp:extent cx="5274310" cy="1638935"/>
            <wp:effectExtent l="0" t="0" r="635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310" cy="1638935"/>
                    </a:xfrm>
                    <a:prstGeom prst="rect">
                      <a:avLst/>
                    </a:prstGeom>
                  </pic:spPr>
                </pic:pic>
              </a:graphicData>
            </a:graphic>
          </wp:inline>
        </w:drawing>
      </w:r>
    </w:p>
    <w:p w14:paraId="2AF24EBA" w14:textId="77777777" w:rsidR="00A25354" w:rsidRDefault="00000000">
      <w:pPr>
        <w:rPr>
          <w:b/>
          <w:bCs/>
          <w:sz w:val="24"/>
          <w:szCs w:val="28"/>
        </w:rPr>
      </w:pPr>
      <w:r>
        <w:rPr>
          <w:rFonts w:hint="eastAsia"/>
          <w:b/>
          <w:bCs/>
          <w:sz w:val="28"/>
          <w:szCs w:val="28"/>
        </w:rPr>
        <w:t>二</w:t>
      </w:r>
      <w:r>
        <w:rPr>
          <w:rFonts w:hint="eastAsia"/>
          <w:b/>
          <w:bCs/>
          <w:sz w:val="28"/>
          <w:szCs w:val="28"/>
        </w:rPr>
        <w:t>.</w:t>
      </w:r>
      <w:r>
        <w:rPr>
          <w:b/>
          <w:bCs/>
          <w:sz w:val="28"/>
          <w:szCs w:val="28"/>
        </w:rPr>
        <w:t>上海市工程质量保险参与方</w:t>
      </w:r>
    </w:p>
    <w:p w14:paraId="2CC2F470" w14:textId="77777777" w:rsidR="00A25354" w:rsidRDefault="00000000">
      <w:pPr>
        <w:pStyle w:val="11"/>
        <w:spacing w:line="360" w:lineRule="auto"/>
        <w:ind w:firstLine="480"/>
        <w:rPr>
          <w:rFonts w:ascii="宋体" w:hAnsi="宋体"/>
          <w:sz w:val="24"/>
        </w:rPr>
      </w:pPr>
      <w:r>
        <w:rPr>
          <w:rFonts w:ascii="宋体" w:hAnsi="宋体" w:hint="eastAsia"/>
          <w:sz w:val="24"/>
        </w:rPr>
        <w:t>共同投保体：所有参建各方，包括勘察、设计、施工等企业；</w:t>
      </w:r>
    </w:p>
    <w:p w14:paraId="4E282F60" w14:textId="77777777" w:rsidR="00A25354" w:rsidRDefault="00000000">
      <w:pPr>
        <w:pStyle w:val="11"/>
        <w:spacing w:line="360" w:lineRule="auto"/>
        <w:ind w:firstLine="480"/>
      </w:pPr>
      <w:r>
        <w:rPr>
          <w:rFonts w:ascii="宋体" w:hAnsi="宋体" w:hint="eastAsia"/>
          <w:sz w:val="24"/>
        </w:rPr>
        <w:t>共同保障体：</w:t>
      </w:r>
      <w:proofErr w:type="gramStart"/>
      <w:r>
        <w:rPr>
          <w:rFonts w:ascii="宋体" w:hAnsi="宋体" w:hint="eastAsia"/>
          <w:sz w:val="24"/>
        </w:rPr>
        <w:t>由风险</w:t>
      </w:r>
      <w:proofErr w:type="gramEnd"/>
      <w:r>
        <w:rPr>
          <w:rFonts w:ascii="宋体" w:hAnsi="宋体" w:hint="eastAsia"/>
          <w:sz w:val="24"/>
        </w:rPr>
        <w:t>管理机构以及保险公司组成。</w:t>
      </w:r>
    </w:p>
    <w:p w14:paraId="76AE42AC" w14:textId="77777777" w:rsidR="00A25354" w:rsidRDefault="00000000">
      <w:pPr>
        <w:rPr>
          <w:b/>
          <w:bCs/>
        </w:rPr>
      </w:pPr>
      <w:r>
        <w:rPr>
          <w:rFonts w:hint="eastAsia"/>
          <w:b/>
          <w:bCs/>
          <w:sz w:val="28"/>
          <w:szCs w:val="28"/>
        </w:rPr>
        <w:t>三</w:t>
      </w:r>
      <w:r>
        <w:rPr>
          <w:rFonts w:hint="eastAsia"/>
          <w:b/>
          <w:bCs/>
          <w:sz w:val="28"/>
          <w:szCs w:val="28"/>
        </w:rPr>
        <w:t>.</w:t>
      </w:r>
      <w:r>
        <w:rPr>
          <w:b/>
          <w:bCs/>
          <w:sz w:val="28"/>
          <w:szCs w:val="28"/>
        </w:rPr>
        <w:t>上海市工程质量保险费率</w:t>
      </w:r>
    </w:p>
    <w:p w14:paraId="1640C7A8" w14:textId="77777777" w:rsidR="00A25354" w:rsidRDefault="00000000">
      <w:pPr>
        <w:pStyle w:val="11"/>
        <w:spacing w:line="360" w:lineRule="auto"/>
        <w:ind w:firstLine="480"/>
        <w:rPr>
          <w:rFonts w:ascii="宋体" w:hAnsi="宋体"/>
          <w:sz w:val="24"/>
        </w:rPr>
      </w:pPr>
      <w:r>
        <w:rPr>
          <w:rFonts w:ascii="宋体" w:hAnsi="宋体" w:hint="eastAsia"/>
          <w:sz w:val="24"/>
        </w:rPr>
        <w:t>上海市建筑工程保险费计算公式为：建筑工程保险费=建筑工程合同价×［（建筑与安装工程一切险＋人身伤害意外险＋质量保修险）基本费率］×（65 %×共投体风险系数+35 %×工程风险系数）+附加风险管理费</w:t>
      </w:r>
    </w:p>
    <w:p w14:paraId="4E384595" w14:textId="77777777" w:rsidR="00A25354" w:rsidRDefault="00000000">
      <w:pPr>
        <w:pStyle w:val="11"/>
        <w:spacing w:line="360" w:lineRule="auto"/>
        <w:ind w:firstLine="480"/>
      </w:pPr>
      <w:r>
        <w:rPr>
          <w:rFonts w:ascii="宋体" w:hAnsi="宋体" w:hint="eastAsia"/>
          <w:sz w:val="24"/>
        </w:rPr>
        <w:t>目前我国基准费率为 1.5 %，根据市场需要与风险评估报告，费率会有 4 %～6 % 的浮动。</w:t>
      </w:r>
    </w:p>
    <w:p w14:paraId="5FD23EE4" w14:textId="77777777" w:rsidR="00A25354" w:rsidRDefault="00000000">
      <w:pPr>
        <w:rPr>
          <w:b/>
          <w:bCs/>
          <w:sz w:val="24"/>
          <w:szCs w:val="28"/>
        </w:rPr>
      </w:pPr>
      <w:r>
        <w:rPr>
          <w:rFonts w:hint="eastAsia"/>
          <w:b/>
          <w:bCs/>
          <w:sz w:val="28"/>
          <w:szCs w:val="28"/>
        </w:rPr>
        <w:t>四</w:t>
      </w:r>
      <w:r>
        <w:rPr>
          <w:rFonts w:hint="eastAsia"/>
          <w:b/>
          <w:bCs/>
          <w:sz w:val="28"/>
          <w:szCs w:val="28"/>
        </w:rPr>
        <w:t>.</w:t>
      </w:r>
      <w:r>
        <w:rPr>
          <w:rFonts w:hint="eastAsia"/>
          <w:b/>
          <w:bCs/>
          <w:sz w:val="28"/>
          <w:szCs w:val="28"/>
        </w:rPr>
        <w:t>上海市开展工程质量保险启示与创新</w:t>
      </w:r>
    </w:p>
    <w:p w14:paraId="1FC3A1E6" w14:textId="77777777" w:rsidR="00A25354" w:rsidRDefault="00000000">
      <w:pPr>
        <w:pStyle w:val="11"/>
        <w:spacing w:line="360" w:lineRule="auto"/>
        <w:ind w:firstLineChars="0" w:firstLine="0"/>
        <w:rPr>
          <w:rFonts w:ascii="宋体" w:hAnsi="宋体"/>
          <w:sz w:val="24"/>
        </w:rPr>
      </w:pPr>
      <w:r>
        <w:rPr>
          <w:rFonts w:ascii="宋体" w:hAnsi="宋体" w:hint="eastAsia"/>
          <w:b/>
          <w:bCs/>
          <w:sz w:val="24"/>
        </w:rPr>
        <w:t>（1）保险对象应以建筑主体结构为主</w:t>
      </w:r>
    </w:p>
    <w:p w14:paraId="2F26ABB4" w14:textId="77777777" w:rsidR="00A25354" w:rsidRDefault="00000000">
      <w:pPr>
        <w:pStyle w:val="11"/>
        <w:spacing w:line="360" w:lineRule="auto"/>
        <w:ind w:firstLine="480"/>
        <w:rPr>
          <w:rFonts w:ascii="宋体" w:hAnsi="宋体"/>
          <w:sz w:val="24"/>
        </w:rPr>
      </w:pPr>
      <w:r>
        <w:rPr>
          <w:rFonts w:ascii="宋体" w:hAnsi="宋体" w:hint="eastAsia"/>
          <w:sz w:val="24"/>
        </w:rPr>
        <w:t>保险对象应以建筑主体结构为主，因为试行的 IDI 是在《上海住宅物业保修金管理办法》基础上制定的，其承保范围涉及主体结构和大量套内及公共部位</w:t>
      </w:r>
      <w:r>
        <w:rPr>
          <w:rFonts w:ascii="宋体" w:hAnsi="宋体" w:hint="eastAsia"/>
          <w:sz w:val="24"/>
        </w:rPr>
        <w:lastRenderedPageBreak/>
        <w:t>的潜在质量缺陷。</w:t>
      </w:r>
    </w:p>
    <w:p w14:paraId="7995E63D" w14:textId="77777777" w:rsidR="00A25354" w:rsidRDefault="00000000">
      <w:pPr>
        <w:pStyle w:val="11"/>
        <w:spacing w:line="360" w:lineRule="auto"/>
        <w:ind w:firstLine="480"/>
        <w:rPr>
          <w:rFonts w:ascii="宋体" w:hAnsi="宋体"/>
          <w:sz w:val="24"/>
        </w:rPr>
      </w:pPr>
      <w:r>
        <w:rPr>
          <w:rFonts w:ascii="宋体" w:hAnsi="宋体" w:hint="eastAsia"/>
          <w:sz w:val="24"/>
        </w:rPr>
        <w:t>综观法国的 IDI 制度，是承保住宅竣工验收之日起 10 年之内，因 ：主体结构存在缺陷，发生工程质量事故而造成的损失 ；设计错误或建筑材料缺陷而造成的损害。法国的“内在缺陷”主要涉及到建筑物的牢固、安全（包括消防安全）和未满足隔音、保温等功能要求。对于屋面、外墙防水和渗漏等问题则是附加的。</w:t>
      </w:r>
    </w:p>
    <w:p w14:paraId="06AEA7CD" w14:textId="77777777" w:rsidR="00A25354" w:rsidRDefault="00000000">
      <w:pPr>
        <w:pStyle w:val="11"/>
        <w:spacing w:line="360" w:lineRule="auto"/>
        <w:ind w:firstLine="480"/>
        <w:rPr>
          <w:rFonts w:ascii="宋体" w:hAnsi="宋体"/>
          <w:sz w:val="24"/>
        </w:rPr>
      </w:pPr>
      <w:r>
        <w:rPr>
          <w:rFonts w:ascii="宋体" w:hAnsi="宋体" w:hint="eastAsia"/>
          <w:sz w:val="24"/>
        </w:rPr>
        <w:t>上海试点的 IDI，主要承担的应该是主体结构的质量安全风险（房屋倒塌、结构开裂、不均匀沉降导致的结构变形等），而非住宅工程的“小修小补”。这也正是在法国的 IDI 定义基础上扩展的，国内学术界也基本上赞同该说法。</w:t>
      </w:r>
    </w:p>
    <w:p w14:paraId="75681DD7" w14:textId="77777777" w:rsidR="00A25354" w:rsidRDefault="00000000">
      <w:pPr>
        <w:pStyle w:val="11"/>
        <w:spacing w:line="360" w:lineRule="auto"/>
        <w:ind w:firstLineChars="0" w:firstLine="0"/>
        <w:rPr>
          <w:rFonts w:ascii="宋体" w:hAnsi="宋体"/>
          <w:sz w:val="24"/>
        </w:rPr>
      </w:pPr>
      <w:r>
        <w:rPr>
          <w:rFonts w:ascii="宋体" w:hAnsi="宋体" w:hint="eastAsia"/>
          <w:b/>
          <w:bCs/>
          <w:sz w:val="24"/>
        </w:rPr>
        <w:t>（2）参建各方投保质量责任险体系</w:t>
      </w:r>
    </w:p>
    <w:p w14:paraId="364DAE0D" w14:textId="77777777" w:rsidR="00A25354" w:rsidRDefault="00000000">
      <w:pPr>
        <w:pStyle w:val="11"/>
        <w:spacing w:line="360" w:lineRule="auto"/>
        <w:ind w:firstLine="480"/>
        <w:rPr>
          <w:rFonts w:ascii="宋体" w:hAnsi="宋体"/>
          <w:sz w:val="24"/>
        </w:rPr>
      </w:pPr>
      <w:r>
        <w:rPr>
          <w:rFonts w:ascii="宋体" w:hAnsi="宋体" w:hint="eastAsia"/>
          <w:sz w:val="24"/>
        </w:rPr>
        <w:t>建立开发商投保主体结构质量财产险、参建各方投保质量责任险体系。法国与西班牙在强制开发商投保主体结构质量财产险的同时，还规定了建筑工程的质量责任由个人承担，并且属于无限责任。由于个人往往无力承担质量损失的赔付，继而规定工程参建各方必须向保险公司投保“工程质量责任保险”。这使得一旦保修期内住宅建筑工程出现较大质量损失，建设单位（开发商）的责任风险变为财产保险公司的经济赔偿，财产保险公司再向裁定的质量责任参建方代位追偿，参建方的质量责任则由责任保险公司赔偿。通过财产保险和责任保险，化解了项目开发商和工程参建各方的质量风险。</w:t>
      </w:r>
    </w:p>
    <w:p w14:paraId="5D1B06C2" w14:textId="77777777" w:rsidR="00A25354" w:rsidRDefault="00000000">
      <w:pPr>
        <w:pStyle w:val="11"/>
        <w:spacing w:line="360" w:lineRule="auto"/>
        <w:ind w:firstLine="480"/>
        <w:rPr>
          <w:rFonts w:ascii="宋体" w:hAnsi="宋体"/>
          <w:sz w:val="24"/>
        </w:rPr>
      </w:pPr>
      <w:r>
        <w:rPr>
          <w:rFonts w:ascii="宋体" w:hAnsi="宋体" w:hint="eastAsia"/>
          <w:sz w:val="24"/>
        </w:rPr>
        <w:t>上海市试行的 IDI，只是借鉴了法国和西班牙工程质量保险构架体系中的开发商投保主体结构质量</w:t>
      </w:r>
      <w:proofErr w:type="gramStart"/>
      <w:r>
        <w:rPr>
          <w:rFonts w:ascii="宋体" w:hAnsi="宋体" w:hint="eastAsia"/>
          <w:sz w:val="24"/>
        </w:rPr>
        <w:t>财产险并做了</w:t>
      </w:r>
      <w:proofErr w:type="gramEnd"/>
      <w:r>
        <w:rPr>
          <w:rFonts w:ascii="宋体" w:hAnsi="宋体" w:hint="eastAsia"/>
          <w:sz w:val="24"/>
        </w:rPr>
        <w:t>比较完善的制定，未介入工程参建各方的“工程质量责任风险”，工程参建各方面临保险公司代位追偿的风险未能化解。</w:t>
      </w:r>
    </w:p>
    <w:p w14:paraId="70DF18BD" w14:textId="77777777" w:rsidR="00A25354" w:rsidRDefault="00000000">
      <w:pPr>
        <w:pStyle w:val="11"/>
        <w:spacing w:line="360" w:lineRule="auto"/>
        <w:ind w:firstLineChars="0" w:firstLine="0"/>
        <w:rPr>
          <w:rFonts w:ascii="宋体" w:hAnsi="宋体"/>
          <w:sz w:val="24"/>
        </w:rPr>
      </w:pPr>
      <w:r>
        <w:rPr>
          <w:rFonts w:ascii="宋体" w:hAnsi="宋体" w:hint="eastAsia"/>
          <w:b/>
          <w:bCs/>
          <w:sz w:val="24"/>
        </w:rPr>
        <w:t>（3）设置适当免赔额，降低主体结构保费</w:t>
      </w:r>
    </w:p>
    <w:p w14:paraId="39C509D0" w14:textId="77777777" w:rsidR="00A25354" w:rsidRDefault="00000000">
      <w:pPr>
        <w:pStyle w:val="11"/>
        <w:spacing w:line="360" w:lineRule="auto"/>
        <w:ind w:firstLine="480"/>
        <w:rPr>
          <w:rFonts w:ascii="宋体" w:hAnsi="宋体"/>
          <w:sz w:val="24"/>
        </w:rPr>
      </w:pPr>
      <w:r>
        <w:rPr>
          <w:rFonts w:ascii="宋体" w:hAnsi="宋体" w:hint="eastAsia"/>
          <w:sz w:val="24"/>
        </w:rPr>
        <w:t>目前上海IDI的保险范围是：由于工程质量缺陷所导致的物质损坏，免赔额是零，保险公司赔付风险较大。如果保险范围明确为建筑的主体结构质量缺陷导致的房屋倒塌、结构开裂、不均匀沉降导致的结构变形等，可以设置适当免赔额，进而降低主体结构质量保险费，推动市场发育。现行的项目概算中没有保险科目，建议将保险纳入项目概算，使建设单位购买保险“师出有名”。</w:t>
      </w:r>
    </w:p>
    <w:p w14:paraId="571653D7" w14:textId="77777777" w:rsidR="00A25354" w:rsidRDefault="00000000">
      <w:pPr>
        <w:pStyle w:val="11"/>
        <w:spacing w:line="360" w:lineRule="auto"/>
        <w:ind w:firstLineChars="0" w:firstLine="0"/>
        <w:rPr>
          <w:rFonts w:ascii="宋体" w:hAnsi="宋体"/>
          <w:sz w:val="24"/>
        </w:rPr>
      </w:pPr>
      <w:r>
        <w:rPr>
          <w:rFonts w:ascii="宋体" w:hAnsi="宋体" w:hint="eastAsia"/>
          <w:b/>
          <w:bCs/>
          <w:sz w:val="24"/>
        </w:rPr>
        <w:t>（4）发挥上海工程质量协会的“老娘舅”作用</w:t>
      </w:r>
    </w:p>
    <w:p w14:paraId="0E9B52CC" w14:textId="77777777" w:rsidR="00A25354" w:rsidRDefault="00000000">
      <w:pPr>
        <w:pStyle w:val="11"/>
        <w:spacing w:line="360" w:lineRule="auto"/>
        <w:ind w:firstLine="480"/>
        <w:rPr>
          <w:rFonts w:ascii="宋体" w:hAnsi="宋体"/>
          <w:sz w:val="24"/>
        </w:rPr>
      </w:pPr>
      <w:r>
        <w:rPr>
          <w:rFonts w:ascii="宋体" w:hAnsi="宋体" w:hint="eastAsia"/>
          <w:sz w:val="24"/>
        </w:rPr>
        <w:t>国外的保险之所以能蓬勃发展，除了完善的法律体制，还依托信息平台提供</w:t>
      </w:r>
      <w:r>
        <w:rPr>
          <w:rFonts w:ascii="宋体" w:hAnsi="宋体" w:hint="eastAsia"/>
          <w:sz w:val="24"/>
        </w:rPr>
        <w:lastRenderedPageBreak/>
        <w:t>技术咨询服务，为保险公司制定合理费率，为工程设计、施工和检查机构杜绝或减少事故发生提供风险评估。</w:t>
      </w:r>
    </w:p>
    <w:p w14:paraId="77C420F7" w14:textId="77777777" w:rsidR="00A25354" w:rsidRDefault="00000000">
      <w:pPr>
        <w:pStyle w:val="11"/>
        <w:spacing w:line="360" w:lineRule="auto"/>
        <w:ind w:firstLine="480"/>
        <w:rPr>
          <w:rFonts w:ascii="宋体" w:hAnsi="宋体"/>
          <w:sz w:val="24"/>
        </w:rPr>
      </w:pPr>
      <w:r>
        <w:rPr>
          <w:rFonts w:ascii="宋体" w:hAnsi="宋体" w:hint="eastAsia"/>
          <w:sz w:val="24"/>
        </w:rPr>
        <w:t>随着上海工程保险制度的不断完善和发展，现有质量监理单位将逐步纳入保险公司系统或受雇于保险公司，对工程的全过程实施质量监控，所有项目参建各方和保险公司都与开发商按合同约定展开工作。行业发展需要有一个与项目各方没有任何利益牵扯的“独立方”建立信息中心，评估质量监控单位的工作质量，收集质量理赔信息，提供合理保险费率参数等工作。数据集中是一项长期和持续性的工作，需要有一个机构负责。</w:t>
      </w:r>
    </w:p>
    <w:p w14:paraId="3A31A129" w14:textId="77777777" w:rsidR="00A25354" w:rsidRDefault="00000000">
      <w:pPr>
        <w:pStyle w:val="11"/>
        <w:spacing w:line="360" w:lineRule="auto"/>
        <w:ind w:firstLine="480"/>
      </w:pPr>
      <w:r>
        <w:rPr>
          <w:rFonts w:ascii="宋体" w:hAnsi="宋体" w:hint="eastAsia"/>
          <w:sz w:val="24"/>
        </w:rPr>
        <w:t xml:space="preserve">上海工程质量协会就是一个理想的“老娘舅”。2005 </w:t>
      </w:r>
      <w:proofErr w:type="gramStart"/>
      <w:r>
        <w:rPr>
          <w:rFonts w:ascii="宋体" w:hAnsi="宋体" w:hint="eastAsia"/>
          <w:sz w:val="24"/>
        </w:rPr>
        <w:t>年协会</w:t>
      </w:r>
      <w:proofErr w:type="gramEnd"/>
      <w:r>
        <w:rPr>
          <w:rFonts w:ascii="宋体" w:hAnsi="宋体" w:hint="eastAsia"/>
          <w:sz w:val="24"/>
        </w:rPr>
        <w:t>发起“住宅质量公约”，参与住宅工程的整个建设过程，累积了大量的质量数据，完全有能力收集住宅建设过程中的各类数据，建立起住宅工程质量信息中心。同时，协会还可以进行用户回访，对工程保险的实施效果进行评估，反馈给政府和工程保险各方。</w:t>
      </w:r>
    </w:p>
    <w:p w14:paraId="1D007E6F" w14:textId="77777777" w:rsidR="00A25354" w:rsidRDefault="00A25354"/>
    <w:p w14:paraId="36FF2850" w14:textId="77777777" w:rsidR="00A25354" w:rsidRDefault="00000000">
      <w:r>
        <w:rPr>
          <w:rFonts w:hint="eastAsia"/>
          <w:b/>
          <w:bCs/>
          <w:sz w:val="28"/>
          <w:szCs w:val="28"/>
        </w:rPr>
        <w:t>五</w:t>
      </w:r>
      <w:r>
        <w:rPr>
          <w:rFonts w:hint="eastAsia"/>
          <w:b/>
          <w:bCs/>
          <w:sz w:val="28"/>
          <w:szCs w:val="28"/>
        </w:rPr>
        <w:t>.</w:t>
      </w:r>
      <w:r>
        <w:rPr>
          <w:rFonts w:hint="eastAsia"/>
          <w:b/>
          <w:bCs/>
          <w:sz w:val="28"/>
          <w:szCs w:val="28"/>
        </w:rPr>
        <w:t>上海试行</w:t>
      </w:r>
      <w:r>
        <w:rPr>
          <w:rFonts w:hint="eastAsia"/>
          <w:b/>
          <w:bCs/>
          <w:sz w:val="28"/>
          <w:szCs w:val="28"/>
        </w:rPr>
        <w:t>IDI</w:t>
      </w:r>
      <w:r>
        <w:rPr>
          <w:rFonts w:hint="eastAsia"/>
          <w:b/>
          <w:bCs/>
          <w:sz w:val="28"/>
          <w:szCs w:val="28"/>
        </w:rPr>
        <w:t>保险的局限</w:t>
      </w:r>
    </w:p>
    <w:p w14:paraId="75BA638B" w14:textId="77777777" w:rsidR="00A25354" w:rsidRDefault="00000000">
      <w:r>
        <w:rPr>
          <w:rFonts w:hint="eastAsia"/>
          <w:b/>
          <w:bCs/>
          <w:sz w:val="24"/>
        </w:rPr>
        <w:t>1.</w:t>
      </w:r>
      <w:r>
        <w:rPr>
          <w:rFonts w:hint="eastAsia"/>
          <w:b/>
          <w:bCs/>
          <w:sz w:val="24"/>
        </w:rPr>
        <w:t>保险期限短</w:t>
      </w:r>
    </w:p>
    <w:p w14:paraId="0A89CD93" w14:textId="77777777" w:rsidR="00A25354" w:rsidRDefault="00000000">
      <w:pPr>
        <w:pStyle w:val="11"/>
        <w:spacing w:line="360" w:lineRule="auto"/>
        <w:ind w:firstLine="480"/>
        <w:rPr>
          <w:rFonts w:ascii="宋体" w:hAnsi="宋体"/>
          <w:sz w:val="24"/>
        </w:rPr>
      </w:pPr>
      <w:r>
        <w:rPr>
          <w:rFonts w:ascii="宋体" w:hAnsi="宋体" w:hint="eastAsia"/>
          <w:sz w:val="24"/>
        </w:rPr>
        <w:t>IDI保险可以为住宅建设工程提供主体结构10年、房屋渗漏5年的质量保证，10年往往是施工质量问题的潜伏期，部分质量问题可能在10年后集中爆发，应该提倡的是全生命周期的保险。</w:t>
      </w:r>
    </w:p>
    <w:p w14:paraId="63A04077" w14:textId="77777777" w:rsidR="00A25354" w:rsidRDefault="00000000">
      <w:r>
        <w:rPr>
          <w:rFonts w:hint="eastAsia"/>
          <w:b/>
          <w:bCs/>
          <w:sz w:val="24"/>
        </w:rPr>
        <w:t>2.</w:t>
      </w:r>
      <w:r>
        <w:rPr>
          <w:rFonts w:hint="eastAsia"/>
          <w:b/>
          <w:bCs/>
          <w:sz w:val="24"/>
        </w:rPr>
        <w:t>保险范围小</w:t>
      </w:r>
    </w:p>
    <w:p w14:paraId="15D5FAB0" w14:textId="77777777" w:rsidR="00A25354" w:rsidRDefault="00000000">
      <w:pPr>
        <w:pStyle w:val="11"/>
        <w:spacing w:line="360" w:lineRule="auto"/>
        <w:ind w:firstLine="480"/>
        <w:rPr>
          <w:rFonts w:ascii="宋体" w:hAnsi="宋体"/>
          <w:sz w:val="24"/>
        </w:rPr>
      </w:pPr>
      <w:r>
        <w:rPr>
          <w:rFonts w:ascii="宋体" w:hAnsi="宋体" w:hint="eastAsia"/>
          <w:sz w:val="24"/>
        </w:rPr>
        <w:t>IDI保险能在上海落地，可以说是一个阶段性的胜利。但IDI保险起源于法国，其依赖的建筑质量控制手段及法律环境均与我国存在较大差异，参照国外的经验设计国内的IDI保险，还是照本宣科，本土化不够。目前IDI保险仅在上海浦东范围内的商品住宅工程以及市保障性住房工程中试点，试点的步伐太小，试点的对象也值得商榷。商品房、保障性住房涉及的小业主过多，每个人都有不同的诉求，很难归纳终结规律性的意见，应该拓展试点范围，将市政工程也纳入。刘军希望课题组立意要高，为国家下一步决策提供参考。同时注重产品和使用环境结合，解决机制问题。也要考虑IDI产品的生存环境，在研究保险产品方案的基础上，解决保费来源问题，提出可落地的建议，研究如何让地方政策提供扶持。</w:t>
      </w:r>
    </w:p>
    <w:p w14:paraId="4CFEE32A" w14:textId="77777777" w:rsidR="00A25354" w:rsidRDefault="00000000">
      <w:pPr>
        <w:rPr>
          <w:rFonts w:ascii="宋体" w:hAnsi="宋体" w:cs="宋体"/>
          <w:szCs w:val="21"/>
        </w:rPr>
      </w:pPr>
      <w:r>
        <w:rPr>
          <w:rFonts w:ascii="宋体" w:hAnsi="宋体" w:cs="宋体" w:hint="eastAsia"/>
          <w:b/>
          <w:bCs/>
          <w:sz w:val="24"/>
        </w:rPr>
        <w:t>3.发展前景广阔但推广受到制约</w:t>
      </w:r>
    </w:p>
    <w:p w14:paraId="695DA90F" w14:textId="77777777" w:rsidR="00A25354" w:rsidRDefault="00000000">
      <w:pPr>
        <w:pStyle w:val="11"/>
        <w:spacing w:line="360" w:lineRule="auto"/>
        <w:ind w:firstLine="480"/>
        <w:rPr>
          <w:rFonts w:ascii="宋体" w:hAnsi="宋体"/>
          <w:sz w:val="24"/>
        </w:rPr>
      </w:pPr>
      <w:r>
        <w:rPr>
          <w:rFonts w:ascii="宋体" w:hAnsi="宋体" w:hint="eastAsia"/>
          <w:sz w:val="24"/>
        </w:rPr>
        <w:t>一是没有从法律层面予以明确，除上海外，其他地区并没有明文规定；二是</w:t>
      </w:r>
      <w:r>
        <w:rPr>
          <w:rFonts w:ascii="宋体" w:hAnsi="宋体" w:hint="eastAsia"/>
          <w:sz w:val="24"/>
        </w:rPr>
        <w:lastRenderedPageBreak/>
        <w:t>目前建设工程质量安全风险管理机构和监理并存的局面，存在职能不清的现象，也会使开发商在投保时产生会不会增加其负担和协调成本的担忧；三是保险公司承保数据和经验不足，在保险费率、承保范围的设计上还有一定局限。几位专家一致认为，IDI保险刚刚进入我国，大多数人对其的认识停留在理论层面，希望能通过此次课题的研究找出推行IDI保险过程中的关键问题和关键环节的解决思路，对政府主管部门推行IDI保险提供可以借鉴的运行机制。</w:t>
      </w:r>
    </w:p>
    <w:p w14:paraId="492B8661" w14:textId="77777777" w:rsidR="00A25354" w:rsidRDefault="00000000">
      <w:pPr>
        <w:rPr>
          <w:rFonts w:ascii="宋体" w:hAnsi="宋体" w:cs="宋体"/>
          <w:szCs w:val="21"/>
        </w:rPr>
      </w:pPr>
      <w:r>
        <w:rPr>
          <w:rFonts w:ascii="宋体" w:hAnsi="宋体" w:cs="宋体" w:hint="eastAsia"/>
          <w:b/>
          <w:bCs/>
          <w:sz w:val="24"/>
        </w:rPr>
        <w:t>4.管理模式急需改变</w:t>
      </w:r>
    </w:p>
    <w:p w14:paraId="25CF2097" w14:textId="77777777" w:rsidR="00A25354" w:rsidRDefault="00000000">
      <w:pPr>
        <w:pStyle w:val="11"/>
        <w:spacing w:line="360" w:lineRule="auto"/>
        <w:ind w:firstLine="480"/>
        <w:rPr>
          <w:rFonts w:ascii="宋体" w:hAnsi="宋体"/>
          <w:sz w:val="24"/>
        </w:rPr>
      </w:pPr>
      <w:r>
        <w:rPr>
          <w:rFonts w:ascii="宋体" w:hAnsi="宋体"/>
          <w:sz w:val="24"/>
        </w:rPr>
        <w:t>IDI保险的落地开启了保险参与工程质量安全和政府职能转变的新模式，是商业保险配合政府职能转型、充分发挥市场力量的一个成功典范。应该进一步提升该险种的覆盖率，强化保险的保障水平、杠杠作用和分担政府职能的能力。但IDI保险要推广，一定会遇到传统房屋质量管理监理制度等历史问题的挑战，职能部门当下的很多管理模式需要改变。</w:t>
      </w:r>
    </w:p>
    <w:p w14:paraId="1622032B" w14:textId="77777777" w:rsidR="00A25354" w:rsidRDefault="00A25354"/>
    <w:p w14:paraId="31E058F2" w14:textId="77777777" w:rsidR="00A25354" w:rsidRDefault="00000000">
      <w:pPr>
        <w:pStyle w:val="1"/>
        <w:rPr>
          <w:kern w:val="0"/>
        </w:rPr>
      </w:pPr>
      <w:r>
        <w:rPr>
          <w:rFonts w:hint="eastAsia"/>
          <w:kern w:val="0"/>
        </w:rPr>
        <w:t>四、由上海试行</w:t>
      </w:r>
      <w:r>
        <w:rPr>
          <w:kern w:val="0"/>
        </w:rPr>
        <w:t>IDI</w:t>
      </w:r>
      <w:r>
        <w:rPr>
          <w:rFonts w:hint="eastAsia"/>
          <w:kern w:val="0"/>
        </w:rPr>
        <w:t>保险分析优缺点</w:t>
      </w:r>
    </w:p>
    <w:p w14:paraId="06C10AF8" w14:textId="77777777" w:rsidR="00A25354" w:rsidRDefault="00000000">
      <w:pPr>
        <w:pStyle w:val="11"/>
        <w:spacing w:line="360" w:lineRule="auto"/>
        <w:ind w:firstLineChars="0" w:firstLine="0"/>
        <w:rPr>
          <w:rFonts w:ascii="宋体" w:hAnsi="宋体"/>
          <w:sz w:val="24"/>
        </w:rPr>
      </w:pPr>
      <w:r>
        <w:rPr>
          <w:rFonts w:ascii="宋体" w:hAnsi="宋体" w:hint="eastAsia"/>
          <w:b/>
          <w:bCs/>
          <w:sz w:val="32"/>
          <w:szCs w:val="32"/>
        </w:rPr>
        <w:t>（一）IDI保险优点</w:t>
      </w:r>
    </w:p>
    <w:p w14:paraId="36CE7169" w14:textId="77777777" w:rsidR="00A25354" w:rsidRDefault="00000000">
      <w:pPr>
        <w:pStyle w:val="11"/>
        <w:spacing w:line="360" w:lineRule="auto"/>
        <w:ind w:firstLineChars="0" w:firstLine="0"/>
        <w:rPr>
          <w:rFonts w:ascii="宋体" w:hAnsi="宋体"/>
          <w:b/>
          <w:bCs/>
          <w:sz w:val="24"/>
        </w:rPr>
      </w:pPr>
      <w:r>
        <w:rPr>
          <w:rFonts w:ascii="宋体" w:hAnsi="宋体" w:hint="eastAsia"/>
          <w:b/>
          <w:bCs/>
          <w:sz w:val="24"/>
        </w:rPr>
        <w:t>（1）可以在工程建设中引入真正代表最终用户权益的主体参与工程质量管控</w:t>
      </w:r>
    </w:p>
    <w:p w14:paraId="28E18E28" w14:textId="77777777" w:rsidR="00A25354" w:rsidRDefault="00000000">
      <w:pPr>
        <w:pStyle w:val="11"/>
        <w:spacing w:line="360" w:lineRule="auto"/>
        <w:ind w:firstLine="480"/>
        <w:rPr>
          <w:rFonts w:ascii="宋体" w:hAnsi="宋体"/>
          <w:sz w:val="24"/>
        </w:rPr>
      </w:pPr>
      <w:r>
        <w:rPr>
          <w:rFonts w:ascii="宋体" w:hAnsi="宋体" w:hint="eastAsia"/>
          <w:sz w:val="24"/>
        </w:rPr>
        <w:t>实施工程质量（IDI）保险制度以后，最终用户由于工程质量缺陷而产生损失的风险就转移给了保险公司，保险公司成为最终用户利益的代理人和代言人，所以，在保障工程质量方面，保险公司与最终用户的利益相同，从这个方面来说，实施工程质量保险制度，相当于将现行制度下最终用户无法到场，对工程招标、工程验收过程缺乏监督权与话语权的状态进行转变，在工程建设中引入真正代表最终用户权益的主体参与工程质量管控。</w:t>
      </w:r>
    </w:p>
    <w:p w14:paraId="7017532B" w14:textId="77777777" w:rsidR="00A25354" w:rsidRDefault="00000000">
      <w:pPr>
        <w:pStyle w:val="11"/>
        <w:spacing w:line="360" w:lineRule="auto"/>
        <w:ind w:firstLine="480"/>
        <w:rPr>
          <w:rFonts w:ascii="宋体" w:hAnsi="宋体"/>
          <w:sz w:val="24"/>
        </w:rPr>
      </w:pPr>
      <w:r>
        <w:rPr>
          <w:rFonts w:ascii="宋体" w:hAnsi="宋体" w:hint="eastAsia"/>
          <w:sz w:val="24"/>
        </w:rPr>
        <w:t>保险公司从保障自身利益出发，将聘请专业的工程质量管理机构，代表保险公司（相当于代表最终用户）对工程建设的全过程进行质量监督管理，监督过程从初步设计开始，包括设计方案的审查、施工单位基本资格审查、施工过程管控、质量检测等等。此外，工程质量保险制度可以对建设单位干涉质量行为进行有效监督，充分发挥市场对工程质量监督管理的作用。</w:t>
      </w:r>
    </w:p>
    <w:p w14:paraId="49DE9321" w14:textId="77777777" w:rsidR="00A25354" w:rsidRDefault="00000000">
      <w:pPr>
        <w:pStyle w:val="11"/>
        <w:spacing w:line="360" w:lineRule="auto"/>
        <w:ind w:firstLineChars="0" w:firstLine="0"/>
        <w:rPr>
          <w:rFonts w:ascii="宋体" w:hAnsi="宋体"/>
          <w:sz w:val="24"/>
        </w:rPr>
      </w:pPr>
      <w:r>
        <w:rPr>
          <w:rFonts w:ascii="宋体" w:hAnsi="宋体" w:hint="eastAsia"/>
          <w:b/>
          <w:bCs/>
          <w:sz w:val="24"/>
        </w:rPr>
        <w:t>（2）使得追究参建单位的工程质量责任更具可执行性</w:t>
      </w:r>
    </w:p>
    <w:p w14:paraId="7ABF323A" w14:textId="77777777" w:rsidR="00A25354" w:rsidRDefault="00000000">
      <w:pPr>
        <w:pStyle w:val="11"/>
        <w:spacing w:line="360" w:lineRule="auto"/>
        <w:ind w:firstLine="480"/>
        <w:rPr>
          <w:rFonts w:ascii="宋体" w:hAnsi="宋体"/>
          <w:sz w:val="24"/>
        </w:rPr>
      </w:pPr>
      <w:r>
        <w:rPr>
          <w:rFonts w:ascii="宋体" w:hAnsi="宋体" w:hint="eastAsia"/>
          <w:sz w:val="24"/>
        </w:rPr>
        <w:lastRenderedPageBreak/>
        <w:t>参考国际上实施的工程质量（IDI）保险制度，保险公司在出险赔付后，享有代替被保险人对建设者的责任进行追究的权利——代位求偿权。在这种模式下，保险公司对被保险人进行理赔支付后，已经代替被保险人成为追究所赔付质量缺陷责任的权利人，有向有关责任人进行追偿的权利和利益动机，使得追究参建单位的工程质量责任更具可执行性。</w:t>
      </w:r>
    </w:p>
    <w:p w14:paraId="13F6C1BA" w14:textId="77777777" w:rsidR="00A25354" w:rsidRDefault="00000000">
      <w:pPr>
        <w:pStyle w:val="11"/>
        <w:spacing w:line="360" w:lineRule="auto"/>
        <w:ind w:firstLine="480"/>
        <w:rPr>
          <w:rFonts w:ascii="宋体" w:hAnsi="宋体"/>
          <w:sz w:val="24"/>
        </w:rPr>
      </w:pPr>
      <w:r>
        <w:rPr>
          <w:rFonts w:ascii="宋体" w:hAnsi="宋体" w:hint="eastAsia"/>
          <w:sz w:val="24"/>
        </w:rPr>
        <w:t>另外，目前我国法律法规规定的基础设施工程、房屋建筑的地基基础工程和主体结构工程的最低保修年限，为设计文件规定的该工程的合理使用年限，而质量保证金留置的时间为缺陷责任期（一般为六个月、十二个月或二十四个月），使得缺陷责任期与主体结构的保修期之间存在巨大空档期，而在现行缺乏有效经济制约手段或赔偿机制的情况下，使得主体结构设计使用年限的保修责任无法得到落实，这也是目前建设单位拖欠返还、甚至找各种理由</w:t>
      </w:r>
      <w:proofErr w:type="gramStart"/>
      <w:r>
        <w:rPr>
          <w:rFonts w:ascii="宋体" w:hAnsi="宋体" w:hint="eastAsia"/>
          <w:sz w:val="24"/>
        </w:rPr>
        <w:t>不</w:t>
      </w:r>
      <w:proofErr w:type="gramEnd"/>
      <w:r>
        <w:rPr>
          <w:rFonts w:ascii="宋体" w:hAnsi="宋体" w:hint="eastAsia"/>
          <w:sz w:val="24"/>
        </w:rPr>
        <w:t>返还质量保证金的重要原因之一。</w:t>
      </w:r>
    </w:p>
    <w:p w14:paraId="7C72AA59" w14:textId="77777777" w:rsidR="00A25354" w:rsidRDefault="00000000">
      <w:pPr>
        <w:pStyle w:val="11"/>
        <w:spacing w:line="360" w:lineRule="auto"/>
        <w:ind w:firstLine="480"/>
        <w:rPr>
          <w:rFonts w:ascii="宋体" w:hAnsi="宋体"/>
          <w:sz w:val="24"/>
        </w:rPr>
      </w:pPr>
      <w:r>
        <w:rPr>
          <w:rFonts w:ascii="宋体" w:hAnsi="宋体" w:hint="eastAsia"/>
          <w:sz w:val="24"/>
        </w:rPr>
        <w:t>但是，由于主体结构设计使用年限长达50年甚至100年，若留置质量保证金的时间也延长到50年或者100年，则该部分的质量保证金返还将失去意义。因此，实施工程质量保险制度后，实现主体结构全寿命周期的质量保障，落实了主体结构质量保修责任。</w:t>
      </w:r>
    </w:p>
    <w:p w14:paraId="55FE17DC" w14:textId="77777777" w:rsidR="00A25354" w:rsidRDefault="00000000">
      <w:pPr>
        <w:pStyle w:val="11"/>
        <w:spacing w:line="360" w:lineRule="auto"/>
        <w:ind w:firstLineChars="0" w:firstLine="0"/>
        <w:rPr>
          <w:rFonts w:ascii="宋体" w:hAnsi="宋体"/>
          <w:sz w:val="24"/>
        </w:rPr>
      </w:pPr>
      <w:r>
        <w:rPr>
          <w:rFonts w:ascii="宋体" w:hAnsi="宋体" w:hint="eastAsia"/>
          <w:b/>
          <w:bCs/>
          <w:sz w:val="24"/>
        </w:rPr>
        <w:t>（3）充分发挥了利用保险化解矛盾纠纷的功能作用</w:t>
      </w:r>
    </w:p>
    <w:p w14:paraId="0FE632C2" w14:textId="77777777" w:rsidR="00A25354" w:rsidRDefault="00000000">
      <w:pPr>
        <w:pStyle w:val="11"/>
        <w:spacing w:line="360" w:lineRule="auto"/>
        <w:ind w:firstLine="480"/>
        <w:rPr>
          <w:rFonts w:ascii="宋体" w:hAnsi="宋体"/>
          <w:sz w:val="24"/>
        </w:rPr>
      </w:pPr>
      <w:r>
        <w:rPr>
          <w:rFonts w:ascii="宋体" w:hAnsi="宋体" w:hint="eastAsia"/>
          <w:sz w:val="24"/>
        </w:rPr>
        <w:t>现行制度下，缺乏有效的赔偿机制。一种情况是项目公司“工完场清”，找不到责任主体；另一种情况是，责任主体依然存在，但由于勘察、设计、监理、施工等单位长期以来实行低价格、低利润的政策，致使行业积累严重不足，赔偿能力不够，从经济上无法履行其全额赔偿责任，这些情况使得人民群众的切身利益无法得到切实保障。</w:t>
      </w:r>
    </w:p>
    <w:p w14:paraId="0D35FC2B" w14:textId="77777777" w:rsidR="00A25354" w:rsidRDefault="00000000">
      <w:pPr>
        <w:pStyle w:val="11"/>
        <w:spacing w:line="360" w:lineRule="auto"/>
        <w:ind w:firstLineChars="0" w:firstLine="0"/>
        <w:rPr>
          <w:rFonts w:ascii="宋体" w:hAnsi="宋体"/>
          <w:sz w:val="24"/>
        </w:rPr>
      </w:pPr>
      <w:r>
        <w:rPr>
          <w:rFonts w:ascii="宋体" w:hAnsi="宋体" w:hint="eastAsia"/>
          <w:b/>
          <w:bCs/>
          <w:sz w:val="24"/>
        </w:rPr>
        <w:t>（4）通过保险这个经济杠杆，来保证和提升工程质量，保障最终用户合法权益</w:t>
      </w:r>
    </w:p>
    <w:p w14:paraId="6B17C03B" w14:textId="77777777" w:rsidR="00A25354" w:rsidRDefault="00000000">
      <w:pPr>
        <w:pStyle w:val="11"/>
        <w:spacing w:line="360" w:lineRule="auto"/>
        <w:ind w:firstLine="480"/>
        <w:rPr>
          <w:rFonts w:ascii="宋体" w:hAnsi="宋体"/>
          <w:sz w:val="24"/>
        </w:rPr>
      </w:pPr>
      <w:r>
        <w:rPr>
          <w:rFonts w:ascii="宋体" w:hAnsi="宋体" w:hint="eastAsia"/>
          <w:sz w:val="24"/>
        </w:rPr>
        <w:t>通过实施工程质量（IDI）保险制度，完善了工程质量保障体系，充分发挥了利用保险化解矛盾纠纷的功能作用。一旦发生质量问题，业主即可直接向保险公司提出索赔。</w:t>
      </w:r>
    </w:p>
    <w:p w14:paraId="093683A2" w14:textId="77777777" w:rsidR="00A25354" w:rsidRDefault="00000000">
      <w:pPr>
        <w:pStyle w:val="11"/>
        <w:spacing w:line="360" w:lineRule="auto"/>
        <w:ind w:firstLine="480"/>
        <w:rPr>
          <w:rFonts w:ascii="宋体" w:hAnsi="宋体"/>
          <w:sz w:val="24"/>
        </w:rPr>
      </w:pPr>
      <w:r>
        <w:rPr>
          <w:rFonts w:ascii="宋体" w:hAnsi="宋体" w:hint="eastAsia"/>
          <w:sz w:val="24"/>
        </w:rPr>
        <w:t>这种做法快捷、可靠，更重要的是消除了因责任主体消失或难以履职而导致的业主权益得不到保障的情况，同时，也把政府的角色回归到宏观监管的位置，维护了社会的和谐稳定。</w:t>
      </w:r>
    </w:p>
    <w:p w14:paraId="0B649C6C" w14:textId="77777777" w:rsidR="00A25354" w:rsidRDefault="00000000">
      <w:pPr>
        <w:pStyle w:val="11"/>
        <w:spacing w:line="360" w:lineRule="auto"/>
        <w:ind w:firstLineChars="0" w:firstLine="0"/>
        <w:rPr>
          <w:rFonts w:ascii="宋体" w:hAnsi="宋体"/>
          <w:sz w:val="24"/>
        </w:rPr>
      </w:pPr>
      <w:r>
        <w:rPr>
          <w:rFonts w:hint="eastAsia"/>
          <w:b/>
          <w:bCs/>
          <w:sz w:val="32"/>
          <w:szCs w:val="32"/>
        </w:rPr>
        <w:lastRenderedPageBreak/>
        <w:t>（二）</w:t>
      </w:r>
      <w:r>
        <w:rPr>
          <w:rFonts w:hint="eastAsia"/>
          <w:b/>
          <w:bCs/>
          <w:sz w:val="32"/>
          <w:szCs w:val="32"/>
        </w:rPr>
        <w:t>I</w:t>
      </w:r>
      <w:r>
        <w:rPr>
          <w:b/>
          <w:bCs/>
          <w:sz w:val="32"/>
          <w:szCs w:val="32"/>
        </w:rPr>
        <w:t>DI</w:t>
      </w:r>
      <w:r>
        <w:rPr>
          <w:rFonts w:hint="eastAsia"/>
          <w:b/>
          <w:bCs/>
          <w:sz w:val="32"/>
          <w:szCs w:val="32"/>
        </w:rPr>
        <w:t>保险现存问题</w:t>
      </w:r>
    </w:p>
    <w:p w14:paraId="2DD1820C" w14:textId="77777777" w:rsidR="00A25354" w:rsidRDefault="00000000">
      <w:pPr>
        <w:pStyle w:val="11"/>
        <w:spacing w:line="360" w:lineRule="auto"/>
        <w:ind w:firstLine="480"/>
        <w:rPr>
          <w:rFonts w:ascii="宋体" w:hAnsi="宋体"/>
          <w:sz w:val="24"/>
        </w:rPr>
      </w:pPr>
      <w:r>
        <w:rPr>
          <w:rFonts w:ascii="宋体" w:hAnsi="宋体" w:hint="eastAsia"/>
          <w:sz w:val="24"/>
        </w:rPr>
        <w:t xml:space="preserve">  由于建筑工程质量保险承保时间长，风险大，又无成熟经验可循，导致试点工作开展近十年市场反响寥寥，与预期尚有差距。我国建筑工程质量保险模式存在的问题主要表现在以下六个方面。</w:t>
      </w:r>
    </w:p>
    <w:p w14:paraId="5976E3A5" w14:textId="77777777" w:rsidR="00A25354" w:rsidRDefault="00000000">
      <w:pPr>
        <w:rPr>
          <w:b/>
          <w:bCs/>
          <w:sz w:val="24"/>
        </w:rPr>
      </w:pPr>
      <w:r>
        <w:rPr>
          <w:rFonts w:hint="eastAsia"/>
          <w:b/>
          <w:bCs/>
          <w:sz w:val="24"/>
        </w:rPr>
        <w:t>（</w:t>
      </w:r>
      <w:r>
        <w:rPr>
          <w:b/>
          <w:bCs/>
          <w:sz w:val="24"/>
        </w:rPr>
        <w:t>1</w:t>
      </w:r>
      <w:r>
        <w:rPr>
          <w:b/>
          <w:bCs/>
          <w:sz w:val="24"/>
        </w:rPr>
        <w:t>）未能强制推行建筑工程质量保险制度</w:t>
      </w:r>
    </w:p>
    <w:p w14:paraId="41081040" w14:textId="77777777" w:rsidR="00A25354" w:rsidRDefault="00000000">
      <w:pPr>
        <w:pStyle w:val="11"/>
        <w:spacing w:line="360" w:lineRule="auto"/>
        <w:ind w:firstLine="480"/>
        <w:rPr>
          <w:rFonts w:ascii="宋体" w:hAnsi="宋体"/>
          <w:sz w:val="24"/>
        </w:rPr>
      </w:pPr>
      <w:r>
        <w:rPr>
          <w:rFonts w:ascii="宋体" w:hAnsi="宋体" w:hint="eastAsia"/>
          <w:sz w:val="24"/>
        </w:rPr>
        <w:t>我国在《建筑法》中仅规定了建筑工程意外伤害保险为强制性险种，其他险种如质量保险、责任保险都没有明确的规定。尽管相关部门出台了多项推进工程质量保险的办法和意见，但都是作为一般性要求，没有对涉险当事人起到强制作用。建筑工程质量保险缺乏法律的强制性保障，难以引起工程各参建单位的重视，保险公司也缺乏积极性，导致推行这一险种的难度增大。</w:t>
      </w:r>
    </w:p>
    <w:p w14:paraId="6D6442E3" w14:textId="77777777" w:rsidR="00A25354" w:rsidRDefault="00000000">
      <w:pPr>
        <w:pStyle w:val="11"/>
        <w:spacing w:line="360" w:lineRule="auto"/>
        <w:ind w:firstLine="480"/>
        <w:rPr>
          <w:sz w:val="24"/>
        </w:rPr>
      </w:pPr>
      <w:r>
        <w:rPr>
          <w:rFonts w:ascii="宋体" w:hAnsi="宋体" w:hint="eastAsia"/>
          <w:sz w:val="24"/>
        </w:rPr>
        <w:t>目前，我国保障工程质量的法律规范主要有《房地产管理法》、《建筑法》、《产品质量法》、《合同法》以及《建设工程质量管理条例》等。而这些法律法规均没有强制提出要求企业购买建筑工程质量保险的条款。</w:t>
      </w:r>
    </w:p>
    <w:p w14:paraId="3A66DDED" w14:textId="77777777" w:rsidR="00A25354" w:rsidRDefault="00000000">
      <w:pPr>
        <w:rPr>
          <w:b/>
          <w:bCs/>
          <w:sz w:val="24"/>
        </w:rPr>
      </w:pPr>
      <w:r>
        <w:rPr>
          <w:rFonts w:hint="eastAsia"/>
          <w:b/>
          <w:bCs/>
          <w:sz w:val="24"/>
        </w:rPr>
        <w:t>（</w:t>
      </w:r>
      <w:r>
        <w:rPr>
          <w:b/>
          <w:bCs/>
          <w:sz w:val="24"/>
        </w:rPr>
        <w:t>2</w:t>
      </w:r>
      <w:r>
        <w:rPr>
          <w:b/>
          <w:bCs/>
          <w:sz w:val="24"/>
        </w:rPr>
        <w:t>）质量检查机构与监理机构职能不清</w:t>
      </w:r>
    </w:p>
    <w:p w14:paraId="175C9076" w14:textId="77777777" w:rsidR="00A25354" w:rsidRDefault="00000000">
      <w:pPr>
        <w:pStyle w:val="11"/>
        <w:spacing w:line="360" w:lineRule="auto"/>
        <w:ind w:firstLine="480"/>
        <w:rPr>
          <w:rFonts w:ascii="宋体" w:hAnsi="宋体"/>
          <w:sz w:val="24"/>
        </w:rPr>
      </w:pPr>
      <w:r>
        <w:rPr>
          <w:rFonts w:ascii="宋体" w:hAnsi="宋体" w:hint="eastAsia"/>
          <w:sz w:val="24"/>
        </w:rPr>
        <w:t>质量检查机构作为高度专业和独立的第三方介入质量鉴定和项目监控，为保险人承保的工程项目提供有力的业务支持和技术保障。然而，在上海试点中，质量检查机构取代了监理机构，同时扮演工程监理和风险管理的角色。质量检查机构与监理机构的职责和工作内容不同，质量检查机构受保险人委托，只关心承保范围内的质量问题，将其完全取代监理机构，会引发新的质量风险。</w:t>
      </w:r>
    </w:p>
    <w:p w14:paraId="551EBDA8" w14:textId="77777777" w:rsidR="00A25354" w:rsidRDefault="00000000">
      <w:pPr>
        <w:rPr>
          <w:b/>
          <w:bCs/>
          <w:sz w:val="24"/>
        </w:rPr>
      </w:pPr>
      <w:r>
        <w:rPr>
          <w:rFonts w:hint="eastAsia"/>
          <w:b/>
          <w:bCs/>
          <w:sz w:val="24"/>
        </w:rPr>
        <w:t>（</w:t>
      </w:r>
      <w:r>
        <w:rPr>
          <w:b/>
          <w:bCs/>
          <w:sz w:val="24"/>
        </w:rPr>
        <w:t>3</w:t>
      </w:r>
      <w:r>
        <w:rPr>
          <w:b/>
          <w:bCs/>
          <w:sz w:val="24"/>
        </w:rPr>
        <w:t>）缺乏对工程建设全过程的质量管理</w:t>
      </w:r>
    </w:p>
    <w:p w14:paraId="175EB81D" w14:textId="77777777" w:rsidR="00A25354" w:rsidRDefault="00000000">
      <w:pPr>
        <w:pStyle w:val="11"/>
        <w:spacing w:line="360" w:lineRule="auto"/>
        <w:ind w:firstLine="480"/>
        <w:rPr>
          <w:rFonts w:ascii="宋体" w:hAnsi="宋体"/>
          <w:sz w:val="24"/>
        </w:rPr>
      </w:pPr>
      <w:r>
        <w:rPr>
          <w:rFonts w:ascii="宋体" w:hAnsi="宋体" w:hint="eastAsia"/>
          <w:sz w:val="24"/>
        </w:rPr>
        <w:t>保险公司开展工程质量保险时囿于核保和理赔两个环节，缺乏介入工程全过程的质量管理的意识。国外成熟的建筑工程质量保险制度中，从工程的勘察设计阶段就有了保险公司的介入；而在国内的试点工作中，保险公司在工程开工之前就已经确定费率，不管投保人在工程建设过程中对质量控制的投入有多大，保险公司也不会调整费率，不利于对投保人形成质量控制激励效应。</w:t>
      </w:r>
    </w:p>
    <w:p w14:paraId="27CA0176" w14:textId="77777777" w:rsidR="00A25354" w:rsidRDefault="00000000">
      <w:pPr>
        <w:pStyle w:val="11"/>
        <w:spacing w:line="360" w:lineRule="auto"/>
        <w:ind w:firstLine="480"/>
        <w:rPr>
          <w:sz w:val="24"/>
        </w:rPr>
      </w:pPr>
      <w:r>
        <w:rPr>
          <w:rFonts w:ascii="宋体" w:hAnsi="宋体" w:hint="eastAsia"/>
          <w:sz w:val="24"/>
        </w:rPr>
        <w:t>在开展建筑工程质量保险试点的过程中，发现部分项目监理单位没有发挥好监督管理作用。监理单位受雇于开发商，当开发商受利益驱使，要求监理单位放宽建筑产品的质量要求时，监理单位难以拒绝其要求，进而导致工程难以达到保险公司要求的质量标准，损害保险公司利益。</w:t>
      </w:r>
    </w:p>
    <w:p w14:paraId="0BA6C5F1" w14:textId="77777777" w:rsidR="00A25354" w:rsidRDefault="00000000">
      <w:pPr>
        <w:rPr>
          <w:b/>
          <w:bCs/>
          <w:sz w:val="24"/>
        </w:rPr>
      </w:pPr>
      <w:r>
        <w:rPr>
          <w:rFonts w:hint="eastAsia"/>
          <w:b/>
          <w:bCs/>
          <w:sz w:val="24"/>
        </w:rPr>
        <w:t>（</w:t>
      </w:r>
      <w:r>
        <w:rPr>
          <w:b/>
          <w:bCs/>
          <w:sz w:val="24"/>
        </w:rPr>
        <w:t>4</w:t>
      </w:r>
      <w:r>
        <w:rPr>
          <w:b/>
          <w:bCs/>
          <w:sz w:val="24"/>
        </w:rPr>
        <w:t>）缺乏风险评估机制，保险费率确定困难</w:t>
      </w:r>
    </w:p>
    <w:p w14:paraId="18045943" w14:textId="77777777" w:rsidR="00A25354" w:rsidRDefault="00000000">
      <w:pPr>
        <w:pStyle w:val="11"/>
        <w:spacing w:line="360" w:lineRule="auto"/>
        <w:ind w:firstLine="480"/>
        <w:rPr>
          <w:rFonts w:ascii="宋体" w:hAnsi="宋体"/>
          <w:sz w:val="24"/>
        </w:rPr>
      </w:pPr>
      <w:r>
        <w:rPr>
          <w:rFonts w:ascii="宋体" w:hAnsi="宋体" w:hint="eastAsia"/>
          <w:sz w:val="24"/>
        </w:rPr>
        <w:lastRenderedPageBreak/>
        <w:t>工程一旦承保，其主体结构的保险期间长达十年，在缺乏经验数据，未建立起风险评估机制的情况下，保险公司难以预估质量缺陷风险，准确厘定保险费率的难度较大。较长的保险期限带来的风险和未来利润的不确定让多数保险公司对工程质量保险这片商业蓝海望而却步，使得这一险种的推行工作裹足不前。</w:t>
      </w:r>
    </w:p>
    <w:p w14:paraId="79E12758" w14:textId="77777777" w:rsidR="00A25354" w:rsidRDefault="00000000">
      <w:pPr>
        <w:rPr>
          <w:b/>
          <w:bCs/>
          <w:sz w:val="24"/>
        </w:rPr>
      </w:pPr>
      <w:r>
        <w:rPr>
          <w:rFonts w:hint="eastAsia"/>
          <w:b/>
          <w:bCs/>
          <w:sz w:val="24"/>
        </w:rPr>
        <w:t>（</w:t>
      </w:r>
      <w:r>
        <w:rPr>
          <w:b/>
          <w:bCs/>
          <w:sz w:val="24"/>
        </w:rPr>
        <w:t>5</w:t>
      </w:r>
      <w:r>
        <w:rPr>
          <w:b/>
          <w:bCs/>
          <w:sz w:val="24"/>
        </w:rPr>
        <w:t>）工程建设相关主体参保意识淡薄</w:t>
      </w:r>
    </w:p>
    <w:p w14:paraId="4DAF4A29" w14:textId="77777777" w:rsidR="00A25354" w:rsidRDefault="00000000">
      <w:pPr>
        <w:pStyle w:val="11"/>
        <w:spacing w:line="360" w:lineRule="auto"/>
        <w:ind w:firstLine="480"/>
        <w:rPr>
          <w:rFonts w:ascii="宋体" w:hAnsi="宋体"/>
          <w:sz w:val="24"/>
        </w:rPr>
      </w:pPr>
      <w:r>
        <w:rPr>
          <w:rFonts w:ascii="宋体" w:hAnsi="宋体" w:hint="eastAsia"/>
          <w:sz w:val="24"/>
        </w:rPr>
        <w:t>我国保险业起步晚，民众的保险意识薄弱，尤其是在建设工程领域，工程参建单位都存在侥幸心理，认为出现质量事故的概率很低，没有必要在规避未来可能发生的风险上增加开支。而一旦出现重大质量安全事故，有关责任方除了被追究法律责任，还要承担高昂的经济赔偿，且工程质量问题责任认定的司法程序复杂，受害者难以及时获得经济补偿；对于不具备经济赔偿能力的责任方，往往是政府为工程质量不合格买单。</w:t>
      </w:r>
    </w:p>
    <w:p w14:paraId="58BCF603" w14:textId="77777777" w:rsidR="00A25354" w:rsidRDefault="00000000">
      <w:pPr>
        <w:rPr>
          <w:b/>
          <w:bCs/>
          <w:sz w:val="24"/>
        </w:rPr>
      </w:pPr>
      <w:r>
        <w:rPr>
          <w:rFonts w:hint="eastAsia"/>
          <w:b/>
          <w:bCs/>
          <w:sz w:val="24"/>
        </w:rPr>
        <w:t>（</w:t>
      </w:r>
      <w:r>
        <w:rPr>
          <w:b/>
          <w:bCs/>
          <w:sz w:val="24"/>
        </w:rPr>
        <w:t>6</w:t>
      </w:r>
      <w:r>
        <w:rPr>
          <w:b/>
          <w:bCs/>
          <w:sz w:val="24"/>
        </w:rPr>
        <w:t>）保险公司承保积极性不高</w:t>
      </w:r>
    </w:p>
    <w:p w14:paraId="6436B93D" w14:textId="77777777" w:rsidR="00A25354" w:rsidRDefault="00000000">
      <w:pPr>
        <w:pStyle w:val="11"/>
        <w:spacing w:line="360" w:lineRule="auto"/>
        <w:ind w:firstLine="480"/>
        <w:rPr>
          <w:rFonts w:ascii="宋体" w:hAnsi="宋体"/>
          <w:sz w:val="24"/>
        </w:rPr>
      </w:pPr>
      <w:r>
        <w:rPr>
          <w:rFonts w:ascii="宋体" w:hAnsi="宋体" w:hint="eastAsia"/>
          <w:sz w:val="24"/>
        </w:rPr>
        <w:t>首先，保险公司缺乏工程的专业技术人员，难以对工程项目的建造过程进行监控，无法保证工程质量信息的准确性；其次，我国建设工程质量保险采取自愿购买的原则，难以形成规模效益。最后，保险公司对建设工程的质量缺陷完成赔偿后，对造成质量缺陷的责任方追责困难。以上三点是造成保险公司承保积极性不高的原因。</w:t>
      </w:r>
    </w:p>
    <w:p w14:paraId="226D456F" w14:textId="77777777" w:rsidR="00A25354" w:rsidRDefault="00A25354"/>
    <w:p w14:paraId="550D78DB" w14:textId="77777777" w:rsidR="00A25354" w:rsidRDefault="00000000">
      <w:pPr>
        <w:pStyle w:val="1"/>
        <w:rPr>
          <w:kern w:val="0"/>
        </w:rPr>
      </w:pPr>
      <w:r>
        <w:rPr>
          <w:kern w:val="0"/>
        </w:rPr>
        <w:t xml:space="preserve"> </w:t>
      </w:r>
      <w:bookmarkStart w:id="17" w:name="_Toc535352912"/>
      <w:r>
        <w:rPr>
          <w:rFonts w:hint="eastAsia"/>
          <w:kern w:val="0"/>
        </w:rPr>
        <w:t>伍、</w:t>
      </w:r>
      <w:r>
        <w:rPr>
          <w:rFonts w:hint="eastAsia"/>
          <w:kern w:val="0"/>
        </w:rPr>
        <w:t>IDI</w:t>
      </w:r>
      <w:r>
        <w:rPr>
          <w:rFonts w:hint="eastAsia"/>
          <w:kern w:val="0"/>
        </w:rPr>
        <w:t>保险试行后的</w:t>
      </w:r>
      <w:r>
        <w:rPr>
          <w:kern w:val="0"/>
        </w:rPr>
        <w:t>思考</w:t>
      </w:r>
      <w:bookmarkEnd w:id="17"/>
    </w:p>
    <w:p w14:paraId="00E258FB" w14:textId="77777777" w:rsidR="00A25354" w:rsidRDefault="00000000">
      <w:pPr>
        <w:pStyle w:val="11"/>
        <w:spacing w:line="360" w:lineRule="auto"/>
        <w:ind w:firstLineChars="0" w:firstLine="0"/>
        <w:rPr>
          <w:rFonts w:ascii="宋体" w:hAnsi="宋体"/>
          <w:sz w:val="24"/>
        </w:rPr>
      </w:pPr>
      <w:r>
        <w:rPr>
          <w:rFonts w:hint="eastAsia"/>
        </w:rPr>
        <w:t xml:space="preserve">   </w:t>
      </w:r>
      <w:r>
        <w:rPr>
          <w:rFonts w:ascii="宋体" w:hAnsi="宋体" w:hint="eastAsia"/>
          <w:sz w:val="24"/>
        </w:rPr>
        <w:t xml:space="preserve"> 正所谓“安得广厦千万间，大庇天下寒士俱欢颜”，改革开放以来，我国建筑业快速发展，产业规模不断扩大，对经济社会发展、城乡建设和民生改善</w:t>
      </w:r>
      <w:proofErr w:type="gramStart"/>
      <w:r>
        <w:rPr>
          <w:rFonts w:ascii="宋体" w:hAnsi="宋体" w:hint="eastAsia"/>
          <w:sz w:val="24"/>
        </w:rPr>
        <w:t>作出</w:t>
      </w:r>
      <w:proofErr w:type="gramEnd"/>
      <w:r>
        <w:rPr>
          <w:rFonts w:ascii="宋体" w:hAnsi="宋体" w:hint="eastAsia"/>
          <w:sz w:val="24"/>
        </w:rPr>
        <w:t>了重要贡献。但建筑业监管体制机制不健全、工程建设组织方式落后、建筑设计水平有待提高、质量安全事故时有发生、市场违法违规行为较多等突出问题也直接导致了建筑使用者在“小毛病不断”的质量问题面前，索赔无门、束手无策的现状。IDI产品的保后服务正是重点解决此类问题，从而提升建筑行业服务水平，大幅改善百姓业主的消费体验。而上面几个主题的内容既是IDI工程质量潜在缺陷保险的试点推广特点，同样也是未来全国范围内推广应用的主要趋势。</w:t>
      </w:r>
    </w:p>
    <w:p w14:paraId="067C4C7C" w14:textId="77777777" w:rsidR="00A25354" w:rsidRDefault="00000000">
      <w:pPr>
        <w:pStyle w:val="11"/>
        <w:spacing w:line="360" w:lineRule="auto"/>
        <w:ind w:firstLineChars="0" w:firstLine="0"/>
        <w:rPr>
          <w:rFonts w:ascii="宋体" w:hAnsi="宋体"/>
          <w:sz w:val="24"/>
        </w:rPr>
      </w:pPr>
      <w:r>
        <w:rPr>
          <w:rFonts w:ascii="宋体" w:hAnsi="宋体" w:hint="eastAsia"/>
          <w:sz w:val="24"/>
        </w:rPr>
        <w:t xml:space="preserve">    上海作为国内</w:t>
      </w:r>
      <w:proofErr w:type="gramStart"/>
      <w:r>
        <w:rPr>
          <w:rFonts w:ascii="宋体" w:hAnsi="宋体" w:hint="eastAsia"/>
          <w:sz w:val="24"/>
        </w:rPr>
        <w:t>最早试点</w:t>
      </w:r>
      <w:proofErr w:type="gramEnd"/>
      <w:r>
        <w:rPr>
          <w:rFonts w:ascii="宋体" w:hAnsi="宋体" w:hint="eastAsia"/>
          <w:sz w:val="24"/>
        </w:rPr>
        <w:t>工程质量潜在缺陷保险的城市之一，无论在试点经验</w:t>
      </w:r>
      <w:r>
        <w:rPr>
          <w:rFonts w:ascii="宋体" w:hAnsi="宋体" w:hint="eastAsia"/>
          <w:sz w:val="24"/>
        </w:rPr>
        <w:lastRenderedPageBreak/>
        <w:t>还是试点成果上，无疑都是较为成熟的。北京《管理办法》中关于工程质量潜在缺陷保险的试点细则中，许多地方都带着上海成熟经验的影子，这就是城市试点的意义——可复制可完善。未来，随着城市试点数量与范围的扩大，工程质量潜在缺陷保险的可复制推广模式将更加成熟、完善，为全国范围内的推广应用提供依据。</w:t>
      </w:r>
    </w:p>
    <w:p w14:paraId="698EE678" w14:textId="77777777" w:rsidR="00A25354" w:rsidRDefault="00000000">
      <w:pPr>
        <w:pStyle w:val="11"/>
        <w:spacing w:line="360" w:lineRule="auto"/>
        <w:ind w:firstLineChars="0" w:firstLine="0"/>
        <w:rPr>
          <w:rFonts w:ascii="宋体" w:hAnsi="宋体"/>
          <w:sz w:val="24"/>
        </w:rPr>
      </w:pPr>
      <w:r>
        <w:rPr>
          <w:rFonts w:ascii="宋体" w:hAnsi="宋体" w:hint="eastAsia"/>
          <w:sz w:val="24"/>
        </w:rPr>
        <w:t xml:space="preserve">    IDI是住建部“十三五”期间推进社会共治的制度创新。通过IDI，保险公司替代政府来响应业主的房屋维修诉求，并以市场力量制衡建设单位和施工方的短期牟利行为，政府从运动员变成裁判员，使市场在资源配置中起到决定性作用，同时更好发挥政府职能，是政府职能转变的重大制度创新。</w:t>
      </w:r>
    </w:p>
    <w:p w14:paraId="2A2C827D" w14:textId="77777777" w:rsidR="00A25354" w:rsidRDefault="00000000">
      <w:pPr>
        <w:pStyle w:val="11"/>
        <w:spacing w:line="360" w:lineRule="auto"/>
        <w:ind w:firstLine="480"/>
      </w:pPr>
      <w:r>
        <w:rPr>
          <w:rFonts w:ascii="宋体" w:hAnsi="宋体" w:hint="eastAsia"/>
          <w:sz w:val="24"/>
        </w:rPr>
        <w:t>IDI是一个成功将国外经验与我国国情相结合的保险创新产品，目前不仅在房屋住宅领域落地，也开始向基础设施领域拓展，为我国的城市和基础设施建设提供了全方位的风险保障，具有光明和广泛的发展前景。保险的创新力正体现于适应经济社会发展的需求，回应广大民众群体的呼声，方可保持并焕发青春的活力。工程质量潜在缺陷保险在国内工程保险市场尚属新生事物，虽然有着巨大的市场潜力，在政策推进与城市试点方面却仍需一定时间的积累发展。但通过不同城市的试点经验来看，国内工程质量潜在缺陷保险已形成其独特的保险责任条款与保险业务特征，在不断完善的可复制城市试点经验下，IDI工程质量潜在缺陷保险将成为我国建设工程质量领域有效的保险保障力量。</w:t>
      </w:r>
    </w:p>
    <w:p w14:paraId="0896B76D" w14:textId="77777777" w:rsidR="00A25354" w:rsidRDefault="00A25354">
      <w:pPr>
        <w:pStyle w:val="11"/>
        <w:spacing w:beforeLines="50" w:before="156" w:line="360" w:lineRule="auto"/>
        <w:ind w:firstLineChars="236" w:firstLine="566"/>
        <w:jc w:val="left"/>
        <w:outlineLvl w:val="1"/>
        <w:rPr>
          <w:rFonts w:asciiTheme="minorEastAsia" w:eastAsiaTheme="minorEastAsia" w:hAnsiTheme="minorEastAsia"/>
          <w:bCs/>
          <w:kern w:val="0"/>
          <w:sz w:val="24"/>
        </w:rPr>
      </w:pPr>
    </w:p>
    <w:bookmarkEnd w:id="0"/>
    <w:bookmarkEnd w:id="1"/>
    <w:bookmarkEnd w:id="2"/>
    <w:bookmarkEnd w:id="3"/>
    <w:bookmarkEnd w:id="4"/>
    <w:bookmarkEnd w:id="5"/>
    <w:bookmarkEnd w:id="6"/>
    <w:bookmarkEnd w:id="7"/>
    <w:bookmarkEnd w:id="8"/>
    <w:bookmarkEnd w:id="9"/>
    <w:bookmarkEnd w:id="10"/>
    <w:bookmarkEnd w:id="11"/>
    <w:p w14:paraId="1907850D" w14:textId="77777777" w:rsidR="00A25354" w:rsidRDefault="00A25354">
      <w:pPr>
        <w:pStyle w:val="11"/>
        <w:spacing w:line="360" w:lineRule="auto"/>
        <w:ind w:left="420" w:firstLineChars="0" w:firstLine="0"/>
        <w:jc w:val="center"/>
        <w:outlineLvl w:val="1"/>
        <w:rPr>
          <w:rFonts w:asciiTheme="minorEastAsia" w:eastAsiaTheme="minorEastAsia" w:hAnsiTheme="minorEastAsia"/>
          <w:b/>
          <w:bCs/>
          <w:kern w:val="0"/>
          <w:szCs w:val="21"/>
        </w:rPr>
      </w:pPr>
    </w:p>
    <w:sectPr w:rsidR="00A25354">
      <w:footerReference w:type="default" r:id="rId8"/>
      <w:pgSz w:w="11906" w:h="16838"/>
      <w:pgMar w:top="1559" w:right="1570" w:bottom="1440" w:left="202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A7F8" w14:textId="77777777" w:rsidR="007334B5" w:rsidRDefault="007334B5">
      <w:r>
        <w:separator/>
      </w:r>
    </w:p>
  </w:endnote>
  <w:endnote w:type="continuationSeparator" w:id="0">
    <w:p w14:paraId="256F7C23" w14:textId="77777777" w:rsidR="007334B5" w:rsidRDefault="0073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57053"/>
    </w:sdtPr>
    <w:sdtContent>
      <w:p w14:paraId="52966417" w14:textId="77777777" w:rsidR="00A25354" w:rsidRDefault="00000000">
        <w:pPr>
          <w:pStyle w:val="a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E8AB4B9" w14:textId="77777777" w:rsidR="00A25354" w:rsidRDefault="00A25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BA9C" w14:textId="77777777" w:rsidR="007334B5" w:rsidRDefault="007334B5">
      <w:r>
        <w:separator/>
      </w:r>
    </w:p>
  </w:footnote>
  <w:footnote w:type="continuationSeparator" w:id="0">
    <w:p w14:paraId="536A9461" w14:textId="77777777" w:rsidR="007334B5" w:rsidRDefault="00733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54"/>
    <w:rsid w:val="00660947"/>
    <w:rsid w:val="007334B5"/>
    <w:rsid w:val="00A2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B8C7"/>
  <w15:docId w15:val="{7B0C6A32-15C2-4323-9C11-55E18F3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TOC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TOC3">
    <w:name w:val="toc 3"/>
    <w:basedOn w:val="a"/>
    <w:next w:val="a"/>
    <w:uiPriority w:val="39"/>
    <w:unhideWhenUsed/>
    <w:qFormat/>
    <w:pPr>
      <w:ind w:leftChars="400" w:left="840"/>
    </w:pPr>
    <w:rPr>
      <w:rFonts w:asciiTheme="minorHAnsi" w:eastAsiaTheme="minorEastAsia" w:hAnsiTheme="minorHAnsi" w:cstheme="minorBidi"/>
      <w:szCs w:val="22"/>
    </w:rPr>
  </w:style>
  <w:style w:type="paragraph" w:styleId="TOC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a9">
    <w:name w:val="footnote text"/>
    <w:basedOn w:val="a"/>
    <w:link w:val="aa"/>
    <w:qFormat/>
    <w:pPr>
      <w:snapToGrid w:val="0"/>
      <w:jc w:val="left"/>
    </w:pPr>
    <w:rPr>
      <w:rFonts w:ascii="Times New Roman" w:hAnsi="Times New Roman"/>
      <w:sz w:val="18"/>
    </w:rPr>
  </w:style>
  <w:style w:type="paragraph" w:styleId="TOC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Theme="minorHAnsi" w:eastAsiaTheme="minorEastAsia" w:hAnsiTheme="minorHAnsi" w:cstheme="minorBidi"/>
      <w:szCs w:val="22"/>
    </w:rPr>
  </w:style>
  <w:style w:type="character" w:styleId="ab">
    <w:name w:val="Hyperlink"/>
    <w:basedOn w:val="a0"/>
    <w:uiPriority w:val="99"/>
    <w:unhideWhenUsed/>
    <w:qFormat/>
    <w:rPr>
      <w:color w:val="0000FF" w:themeColor="hyperlink"/>
      <w:u w:val="single"/>
    </w:rPr>
  </w:style>
  <w:style w:type="character" w:styleId="ac">
    <w:name w:val="footnote reference"/>
    <w:basedOn w:val="a0"/>
    <w:qFormat/>
    <w:rPr>
      <w:rFonts w:ascii="Times New Roman" w:eastAsia="宋体" w:hAnsi="Times New Roman" w:cs="Times New Roman"/>
      <w:vertAlign w:val="superscript"/>
    </w:rPr>
  </w:style>
  <w:style w:type="character" w:customStyle="1" w:styleId="aa">
    <w:name w:val="脚注文本 字符"/>
    <w:basedOn w:val="a0"/>
    <w:link w:val="a9"/>
    <w:qFormat/>
    <w:rPr>
      <w:rFonts w:ascii="Times New Roman" w:eastAsia="宋体" w:hAnsi="Times New Roman" w:cs="Times New Roman"/>
      <w:sz w:val="18"/>
      <w:szCs w:val="24"/>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2065</Words>
  <Characters>11775</Characters>
  <Application>Microsoft Office Word</Application>
  <DocSecurity>0</DocSecurity>
  <Lines>98</Lines>
  <Paragraphs>27</Paragraphs>
  <ScaleCrop>false</ScaleCrop>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粟芳</dc:creator>
  <cp:lastModifiedBy>粟 芳</cp:lastModifiedBy>
  <cp:revision>2</cp:revision>
  <dcterms:created xsi:type="dcterms:W3CDTF">2023-05-04T08:49:00Z</dcterms:created>
  <dcterms:modified xsi:type="dcterms:W3CDTF">2023-05-04T08:49:00Z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