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780C7">
      <w:pPr>
        <w:jc w:val="center"/>
        <w:rPr>
          <w:rFonts w:ascii="宋体-简" w:hAnsi="宋体-简" w:eastAsia="宋体-简"/>
          <w:b/>
          <w:bCs/>
          <w:sz w:val="36"/>
          <w:szCs w:val="44"/>
        </w:rPr>
      </w:pPr>
      <w:r>
        <w:rPr>
          <w:rFonts w:hint="eastAsia" w:ascii="宋体-简" w:hAnsi="宋体-简" w:eastAsia="宋体-简"/>
          <w:b/>
          <w:bCs/>
          <w:sz w:val="36"/>
          <w:szCs w:val="44"/>
        </w:rPr>
        <w:t>数据挖掘与商务分析</w:t>
      </w:r>
      <w:r>
        <w:rPr>
          <w:rFonts w:ascii="宋体-简" w:hAnsi="宋体-简" w:eastAsia="宋体-简"/>
          <w:b/>
          <w:bCs/>
          <w:sz w:val="36"/>
          <w:szCs w:val="44"/>
        </w:rPr>
        <w:t>-</w:t>
      </w:r>
      <w:r>
        <w:rPr>
          <w:rFonts w:hint="eastAsia" w:ascii="宋体-简" w:hAnsi="宋体-简" w:eastAsia="宋体-简"/>
          <w:b/>
          <w:bCs/>
          <w:sz w:val="36"/>
          <w:szCs w:val="44"/>
        </w:rPr>
        <w:t>第</w:t>
      </w:r>
      <w:r>
        <w:rPr>
          <w:rFonts w:hint="eastAsia" w:ascii="宋体-简" w:hAnsi="宋体-简" w:eastAsia="宋体-简"/>
          <w:b/>
          <w:bCs/>
          <w:sz w:val="36"/>
          <w:szCs w:val="44"/>
          <w:lang w:val="en-US" w:eastAsia="zh-CN"/>
        </w:rPr>
        <w:t>3</w:t>
      </w:r>
      <w:r>
        <w:rPr>
          <w:rFonts w:hint="eastAsia" w:ascii="宋体-简" w:hAnsi="宋体-简" w:eastAsia="宋体-简"/>
          <w:b/>
          <w:bCs/>
          <w:sz w:val="36"/>
          <w:szCs w:val="44"/>
        </w:rPr>
        <w:t>次平时作业</w:t>
      </w:r>
    </w:p>
    <w:p w14:paraId="3519C8AD">
      <w:pPr>
        <w:jc w:val="center"/>
        <w:rPr>
          <w:rFonts w:ascii="宋体-简" w:hAnsi="宋体-简" w:eastAsia="宋体-简"/>
          <w:b/>
          <w:bCs/>
          <w:sz w:val="36"/>
          <w:szCs w:val="44"/>
        </w:rPr>
      </w:pPr>
    </w:p>
    <w:p w14:paraId="4C7E871A">
      <w:pPr>
        <w:pStyle w:val="8"/>
        <w:numPr>
          <w:ilvl w:val="0"/>
          <w:numId w:val="1"/>
        </w:numPr>
        <w:ind w:firstLineChars="0"/>
        <w:jc w:val="left"/>
        <w:rPr>
          <w:rFonts w:ascii="宋体-简" w:hAnsi="宋体-简" w:eastAsia="宋体-简"/>
          <w:b/>
          <w:bCs/>
          <w:color w:val="808080" w:themeColor="background1" w:themeShade="80"/>
          <w:sz w:val="24"/>
        </w:rPr>
      </w:pP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</w:rPr>
        <w:t>假设最小支持度是50%，最小置信度是60%，根据表</w:t>
      </w:r>
      <w:r>
        <w:rPr>
          <w:rFonts w:ascii="宋体-简" w:hAnsi="宋体-简" w:eastAsia="宋体-简"/>
          <w:b/>
          <w:bCs/>
          <w:color w:val="808080" w:themeColor="background1" w:themeShade="80"/>
          <w:sz w:val="24"/>
        </w:rPr>
        <w:t>2</w:t>
      </w: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</w:rPr>
        <w:t xml:space="preserve">所给定的交易型数据集回答如下问题： </w:t>
      </w:r>
    </w:p>
    <w:p w14:paraId="1B8E1A2A">
      <w:pPr>
        <w:jc w:val="center"/>
        <w:rPr>
          <w:b/>
          <w:bCs/>
          <w:color w:val="808080" w:themeColor="background1" w:themeShade="80"/>
        </w:rPr>
      </w:pP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</w:rPr>
        <w:t>表</w:t>
      </w:r>
      <w:r>
        <w:rPr>
          <w:rFonts w:ascii="宋体-简" w:hAnsi="宋体-简" w:eastAsia="宋体-简"/>
          <w:b/>
          <w:bCs/>
          <w:color w:val="808080" w:themeColor="background1" w:themeShade="80"/>
          <w:sz w:val="24"/>
        </w:rPr>
        <w:t>1</w:t>
      </w: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</w:rPr>
        <w:t>：用于关联规则分析的数据集</w:t>
      </w:r>
    </w:p>
    <w:tbl>
      <w:tblPr>
        <w:tblStyle w:val="5"/>
        <w:tblW w:w="2744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3117"/>
      </w:tblGrid>
      <w:tr w14:paraId="6516E2B6">
        <w:trPr>
          <w:jc w:val="center"/>
        </w:trPr>
        <w:tc>
          <w:tcPr>
            <w:tcW w:w="1666" w:type="pct"/>
            <w:shd w:val="clear" w:color="auto" w:fill="auto"/>
          </w:tcPr>
          <w:p w14:paraId="73435395">
            <w:pPr>
              <w:pStyle w:val="8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</w:pPr>
            <w:r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  <w:t>TransID</w:t>
            </w:r>
          </w:p>
        </w:tc>
        <w:tc>
          <w:tcPr>
            <w:tcW w:w="3334" w:type="pct"/>
            <w:shd w:val="clear" w:color="auto" w:fill="auto"/>
          </w:tcPr>
          <w:p w14:paraId="6D3A7D70">
            <w:pPr>
              <w:pStyle w:val="8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</w:pPr>
            <w:r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  <w:t>Items</w:t>
            </w:r>
          </w:p>
        </w:tc>
      </w:tr>
      <w:tr w14:paraId="1675F8DC">
        <w:trPr>
          <w:jc w:val="center"/>
        </w:trPr>
        <w:tc>
          <w:tcPr>
            <w:tcW w:w="1666" w:type="pct"/>
            <w:shd w:val="clear" w:color="auto" w:fill="auto"/>
          </w:tcPr>
          <w:p w14:paraId="2EE5CED0">
            <w:pPr>
              <w:adjustRightInd w:val="0"/>
              <w:snapToGrid w:val="0"/>
              <w:spacing w:line="240" w:lineRule="atLeast"/>
              <w:jc w:val="center"/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</w:pPr>
            <w:r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  <w:t>T1</w:t>
            </w:r>
          </w:p>
        </w:tc>
        <w:tc>
          <w:tcPr>
            <w:tcW w:w="3334" w:type="pct"/>
            <w:shd w:val="clear" w:color="auto" w:fill="auto"/>
          </w:tcPr>
          <w:p w14:paraId="7C9CAE6F">
            <w:pPr>
              <w:pStyle w:val="8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</w:pPr>
            <w:r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  <w:t>A, B, C, D</w:t>
            </w:r>
          </w:p>
        </w:tc>
      </w:tr>
      <w:tr w14:paraId="0B998A14">
        <w:trPr>
          <w:jc w:val="center"/>
        </w:trPr>
        <w:tc>
          <w:tcPr>
            <w:tcW w:w="1666" w:type="pct"/>
            <w:shd w:val="clear" w:color="auto" w:fill="auto"/>
          </w:tcPr>
          <w:p w14:paraId="38CF9A81">
            <w:pPr>
              <w:adjustRightInd w:val="0"/>
              <w:snapToGrid w:val="0"/>
              <w:spacing w:line="240" w:lineRule="atLeast"/>
              <w:jc w:val="center"/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</w:pPr>
            <w:r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  <w:t>T2</w:t>
            </w:r>
          </w:p>
        </w:tc>
        <w:tc>
          <w:tcPr>
            <w:tcW w:w="3334" w:type="pct"/>
            <w:shd w:val="clear" w:color="auto" w:fill="auto"/>
          </w:tcPr>
          <w:p w14:paraId="34C29467">
            <w:pPr>
              <w:pStyle w:val="8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</w:pPr>
            <w:r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  <w:t>A, B, C, E</w:t>
            </w:r>
          </w:p>
        </w:tc>
      </w:tr>
      <w:tr w14:paraId="7C40512F">
        <w:trPr>
          <w:jc w:val="center"/>
        </w:trPr>
        <w:tc>
          <w:tcPr>
            <w:tcW w:w="1666" w:type="pct"/>
            <w:shd w:val="clear" w:color="auto" w:fill="auto"/>
          </w:tcPr>
          <w:p w14:paraId="6C5D2C32">
            <w:pPr>
              <w:adjustRightInd w:val="0"/>
              <w:snapToGrid w:val="0"/>
              <w:spacing w:line="240" w:lineRule="atLeast"/>
              <w:jc w:val="center"/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</w:pPr>
            <w:r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  <w:t>T3</w:t>
            </w:r>
          </w:p>
        </w:tc>
        <w:tc>
          <w:tcPr>
            <w:tcW w:w="3334" w:type="pct"/>
            <w:shd w:val="clear" w:color="auto" w:fill="auto"/>
          </w:tcPr>
          <w:p w14:paraId="055B4F03">
            <w:pPr>
              <w:pStyle w:val="8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</w:pPr>
            <w:r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  <w:t>A, B, E, F, H</w:t>
            </w:r>
          </w:p>
        </w:tc>
      </w:tr>
      <w:tr w14:paraId="2C7F01E9">
        <w:trPr>
          <w:jc w:val="center"/>
        </w:trPr>
        <w:tc>
          <w:tcPr>
            <w:tcW w:w="1666" w:type="pct"/>
            <w:shd w:val="clear" w:color="auto" w:fill="auto"/>
          </w:tcPr>
          <w:p w14:paraId="746987D0">
            <w:pPr>
              <w:adjustRightInd w:val="0"/>
              <w:snapToGrid w:val="0"/>
              <w:spacing w:line="240" w:lineRule="atLeast"/>
              <w:jc w:val="center"/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</w:pPr>
            <w:r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  <w:t>T4</w:t>
            </w:r>
          </w:p>
        </w:tc>
        <w:tc>
          <w:tcPr>
            <w:tcW w:w="3334" w:type="pct"/>
            <w:shd w:val="clear" w:color="auto" w:fill="auto"/>
          </w:tcPr>
          <w:p w14:paraId="7F6AD29A">
            <w:pPr>
              <w:pStyle w:val="8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</w:pPr>
            <w:r>
              <w:rPr>
                <w:rFonts w:ascii="宋体-简" w:hAnsi="宋体-简" w:eastAsia="宋体-简"/>
                <w:bCs/>
                <w:color w:val="808080" w:themeColor="background1" w:themeShade="80"/>
                <w:sz w:val="24"/>
              </w:rPr>
              <w:t>A, C, H</w:t>
            </w:r>
          </w:p>
        </w:tc>
      </w:tr>
    </w:tbl>
    <w:p w14:paraId="55F75B13">
      <w:pPr>
        <w:jc w:val="left"/>
        <w:rPr>
          <w:rFonts w:ascii="宋体-简" w:hAnsi="宋体-简" w:eastAsia="宋体-简"/>
          <w:b/>
          <w:bCs/>
          <w:color w:val="808080" w:themeColor="background1" w:themeShade="80"/>
          <w:sz w:val="24"/>
        </w:rPr>
      </w:pPr>
    </w:p>
    <w:p w14:paraId="3E538E99">
      <w:pPr>
        <w:pStyle w:val="8"/>
        <w:numPr>
          <w:ilvl w:val="0"/>
          <w:numId w:val="0"/>
        </w:numPr>
        <w:rPr>
          <w:rFonts w:ascii="宋体-简" w:hAnsi="宋体-简" w:eastAsia="宋体-简"/>
          <w:b/>
          <w:bCs/>
          <w:color w:val="808080" w:themeColor="background1" w:themeShade="80"/>
          <w:sz w:val="24"/>
        </w:rPr>
      </w:pP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  <w:lang w:eastAsia="zh-CN"/>
        </w:rPr>
        <w:t>（</w:t>
      </w: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  <w:lang w:val="en-US" w:eastAsia="zh-CN"/>
        </w:rPr>
        <w:t>1</w:t>
      </w: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  <w:lang w:eastAsia="zh-CN"/>
        </w:rPr>
        <w:t>）</w:t>
      </w: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</w:rPr>
        <w:t>使用</w:t>
      </w:r>
      <w:r>
        <w:rPr>
          <w:rFonts w:ascii="宋体-简" w:hAnsi="宋体-简" w:eastAsia="宋体-简"/>
          <w:b/>
          <w:bCs/>
          <w:color w:val="808080" w:themeColor="background1" w:themeShade="80"/>
          <w:sz w:val="24"/>
        </w:rPr>
        <w:t>Apriori 算法写出所有频繁项集及对应的支持度。</w:t>
      </w:r>
    </w:p>
    <w:p w14:paraId="16BE1E11">
      <w:pPr>
        <w:pStyle w:val="8"/>
        <w:numPr>
          <w:ilvl w:val="0"/>
          <w:numId w:val="0"/>
        </w:numPr>
        <w:jc w:val="left"/>
        <w:rPr>
          <w:rFonts w:ascii="宋体-简" w:hAnsi="宋体-简" w:eastAsia="宋体-简"/>
          <w:b/>
          <w:bCs/>
          <w:color w:val="808080" w:themeColor="background1" w:themeShade="80"/>
          <w:sz w:val="24"/>
        </w:rPr>
      </w:pP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  <w:lang w:eastAsia="zh-CN"/>
        </w:rPr>
        <w:t>（</w:t>
      </w: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  <w:lang w:val="en-US" w:eastAsia="zh-CN"/>
        </w:rPr>
        <w:t>2</w:t>
      </w: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  <w:lang w:eastAsia="zh-CN"/>
        </w:rPr>
        <w:t>）</w:t>
      </w:r>
      <w:r>
        <w:rPr>
          <w:rFonts w:ascii="宋体-简" w:hAnsi="宋体-简" w:eastAsia="宋体-简"/>
          <w:b/>
          <w:bCs/>
          <w:color w:val="808080" w:themeColor="background1" w:themeShade="80"/>
          <w:sz w:val="24"/>
        </w:rPr>
        <w:t>针对</w:t>
      </w: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  <w:lang w:eastAsia="zh-CN"/>
        </w:rPr>
        <w:t>（</w:t>
      </w: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  <w:lang w:val="en-US" w:eastAsia="zh-CN"/>
        </w:rPr>
        <w:t>1</w:t>
      </w:r>
      <w:r>
        <w:rPr>
          <w:rFonts w:ascii="宋体-简" w:hAnsi="宋体-简" w:eastAsia="宋体-简"/>
          <w:b/>
          <w:bCs/>
          <w:color w:val="808080" w:themeColor="background1" w:themeShade="80"/>
          <w:sz w:val="24"/>
        </w:rPr>
        <w:t>）中宽度为3的频繁项集，列出所有的强规则并指出规则的置信度</w:t>
      </w: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</w:rPr>
        <w:t>。注：</w:t>
      </w:r>
      <w:r>
        <w:rPr>
          <w:rFonts w:ascii="宋体-简" w:hAnsi="宋体-简" w:eastAsia="宋体-简"/>
          <w:b/>
          <w:bCs/>
          <w:color w:val="808080" w:themeColor="background1" w:themeShade="80"/>
          <w:sz w:val="24"/>
        </w:rPr>
        <w:t>强规则是指置信度和支持度都满足最小阀值的规则</w:t>
      </w: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</w:rPr>
        <w:t>。</w:t>
      </w:r>
    </w:p>
    <w:p w14:paraId="14E297ED">
      <w:pPr>
        <w:jc w:val="left"/>
        <w:rPr>
          <w:rFonts w:ascii="宋体-简" w:hAnsi="宋体-简" w:eastAsia="宋体-简"/>
          <w:b/>
          <w:bCs/>
          <w:sz w:val="24"/>
        </w:rPr>
      </w:pPr>
    </w:p>
    <w:p w14:paraId="16907DF1">
      <w:pPr>
        <w:pStyle w:val="8"/>
        <w:numPr>
          <w:numId w:val="0"/>
        </w:numPr>
        <w:rPr>
          <w:rFonts w:hint="eastAsia" w:ascii="Songti SC Regular" w:hAnsi="Songti SC Regular" w:eastAsia="Songti SC Regular" w:cs="Songti SC Regular"/>
        </w:rPr>
      </w:pPr>
      <w:r>
        <w:rPr>
          <w:rFonts w:hint="eastAsia" w:ascii="Songti SC Regular" w:hAnsi="Songti SC Regular" w:eastAsia="Songti SC Regular" w:cs="Songti SC Regular"/>
        </w:rPr>
        <w:t>解答：</w:t>
      </w:r>
    </w:p>
    <w:p w14:paraId="66E88696">
      <w:pPr>
        <w:pStyle w:val="8"/>
        <w:numPr>
          <w:ilvl w:val="0"/>
          <w:numId w:val="2"/>
        </w:numPr>
        <w:ind w:firstLineChars="0"/>
        <w:rPr>
          <w:rFonts w:hint="eastAsia" w:ascii="Songti SC Regular" w:hAnsi="Songti SC Regular" w:eastAsia="Songti SC Regular" w:cs="Songti SC Regular"/>
        </w:rPr>
      </w:pPr>
      <w:r>
        <w:rPr>
          <w:rFonts w:hint="eastAsia" w:ascii="Songti SC Regular" w:hAnsi="Songti SC Regular" w:eastAsia="Songti SC Regular" w:cs="Songti SC Regular"/>
        </w:rPr>
        <w:t>根据Aprior 算法，写出详细过程:</w:t>
      </w:r>
    </w:p>
    <w:p w14:paraId="301F028E">
      <w:pPr>
        <w:rPr>
          <w:rFonts w:hint="eastAsia" w:ascii="Songti SC Regular" w:hAnsi="Songti SC Regular" w:eastAsia="Songti SC Regular" w:cs="Songti SC Regular"/>
        </w:rPr>
      </w:pPr>
      <w:r>
        <w:rPr>
          <w:rFonts w:hint="eastAsia" w:ascii="Songti SC Regular" w:hAnsi="Songti SC Regular" w:eastAsia="Songti SC Regular" w:cs="Songti SC Regular"/>
        </w:rPr>
        <w:t>频繁的1-项集有：A (100%), B (75%), C（75%），E(50%),  H(50%);</w:t>
      </w:r>
    </w:p>
    <w:p w14:paraId="40B8B6D6">
      <w:pPr>
        <w:rPr>
          <w:rFonts w:hint="eastAsia" w:ascii="Songti SC Regular" w:hAnsi="Songti SC Regular" w:eastAsia="Songti SC Regular" w:cs="Songti SC Regular"/>
        </w:rPr>
      </w:pPr>
      <w:r>
        <w:rPr>
          <w:rFonts w:hint="eastAsia" w:ascii="Songti SC Regular" w:hAnsi="Songti SC Regular" w:eastAsia="Songti SC Regular" w:cs="Songti SC Regular"/>
        </w:rPr>
        <w:t>频繁的2-项集有：AB (75%), AC(75%), AE(50%), AH(50%), BC(50%), BE(50%)</w:t>
      </w:r>
    </w:p>
    <w:p w14:paraId="64DCD603">
      <w:pPr>
        <w:rPr>
          <w:rFonts w:hint="eastAsia" w:ascii="Songti SC Regular" w:hAnsi="Songti SC Regular" w:eastAsia="Songti SC Regular" w:cs="Songti SC Regular"/>
        </w:rPr>
      </w:pPr>
      <w:r>
        <w:rPr>
          <w:rFonts w:hint="eastAsia" w:ascii="Songti SC Regular" w:hAnsi="Songti SC Regular" w:eastAsia="Songti SC Regular" w:cs="Songti SC Regular"/>
        </w:rPr>
        <w:t xml:space="preserve">频繁的3-项集有：ABC, ABE                                              </w:t>
      </w:r>
    </w:p>
    <w:p w14:paraId="1D70DAEE">
      <w:pPr>
        <w:rPr>
          <w:rFonts w:hint="eastAsia" w:ascii="Songti SC Regular" w:hAnsi="Songti SC Regular" w:eastAsia="Songti SC Regular" w:cs="Songti SC Regular"/>
        </w:rPr>
      </w:pPr>
    </w:p>
    <w:p w14:paraId="35B25EEA">
      <w:pPr>
        <w:pStyle w:val="8"/>
        <w:numPr>
          <w:ilvl w:val="0"/>
          <w:numId w:val="2"/>
        </w:numPr>
        <w:ind w:firstLineChars="0"/>
        <w:rPr>
          <w:rFonts w:hint="eastAsia" w:ascii="Songti SC Regular" w:hAnsi="Songti SC Regular" w:eastAsia="Songti SC Regular" w:cs="Songti SC Regular"/>
        </w:rPr>
      </w:pPr>
      <w:r>
        <w:rPr>
          <w:rFonts w:hint="eastAsia" w:ascii="Songti SC Regular" w:hAnsi="Songti SC Regular" w:eastAsia="Songti SC Regular" w:cs="Songti SC Regular"/>
        </w:rPr>
        <w:t>根据定义，候选产生的宽度为3的强规则及其置信度为：</w:t>
      </w:r>
    </w:p>
    <w:p w14:paraId="28CB27BD">
      <w:pPr>
        <w:pStyle w:val="8"/>
        <w:ind w:left="420" w:firstLine="0" w:firstLineChars="0"/>
        <w:rPr>
          <w:rFonts w:hint="eastAsia" w:ascii="Songti SC Regular" w:hAnsi="Songti SC Regular" w:eastAsia="Songti SC Regular" w:cs="Songti SC Regular"/>
        </w:rPr>
      </w:pPr>
      <w:r>
        <w:rPr>
          <w:rFonts w:hint="eastAsia" w:ascii="Songti SC Regular" w:hAnsi="Songti SC Regular" w:eastAsia="Songti SC Regular" w:cs="Songti SC Regular"/>
        </w:rPr>
        <w:t xml:space="preserve">对于ABC而言，AB-&gt;C (2/3), AC-&gt;B (2/3), B-&gt;AC(2/3), C-&gt;AB(2/3), BC-&gt;A (1) </w:t>
      </w:r>
    </w:p>
    <w:p w14:paraId="69429D3B">
      <w:pPr>
        <w:pStyle w:val="8"/>
        <w:ind w:left="420" w:firstLine="0" w:firstLineChars="0"/>
        <w:rPr>
          <w:rFonts w:hint="eastAsia" w:ascii="Songti SC Regular" w:hAnsi="Songti SC Regular" w:eastAsia="Songti SC Regular" w:cs="Songti SC Regular"/>
        </w:rPr>
      </w:pPr>
      <w:r>
        <w:rPr>
          <w:rFonts w:hint="eastAsia" w:ascii="Songti SC Regular" w:hAnsi="Songti SC Regular" w:eastAsia="Songti SC Regular" w:cs="Songti SC Regular"/>
        </w:rPr>
        <w:t xml:space="preserve">对于ABE而言，B-&gt;AE (2/3), E-&gt;AB (1), AB-&gt;E(2/3), AE-&gt;B(1), BE-&gt;A (1) </w:t>
      </w:r>
    </w:p>
    <w:p w14:paraId="35148020">
      <w:pPr>
        <w:ind w:firstLine="360"/>
        <w:jc w:val="left"/>
        <w:rPr>
          <w:rFonts w:hint="eastAsia" w:ascii="宋体-简" w:hAnsi="宋体-简" w:eastAsia="宋体-简"/>
          <w:b/>
          <w:bCs/>
          <w:color w:val="FF0000"/>
          <w:sz w:val="24"/>
          <w:lang w:val="en-US" w:eastAsia="zh-CN"/>
        </w:rPr>
      </w:pPr>
    </w:p>
    <w:p w14:paraId="3F28EF26">
      <w:pPr>
        <w:pStyle w:val="8"/>
        <w:numPr>
          <w:ilvl w:val="0"/>
          <w:numId w:val="0"/>
        </w:numPr>
        <w:ind w:leftChars="0"/>
        <w:jc w:val="left"/>
        <w:rPr>
          <w:rFonts w:hint="eastAsia" w:ascii="宋体-简" w:hAnsi="宋体-简" w:eastAsia="宋体-简"/>
          <w:b/>
          <w:bCs/>
          <w:sz w:val="24"/>
        </w:rPr>
      </w:pPr>
    </w:p>
    <w:p w14:paraId="64349ACF">
      <w:pPr>
        <w:pStyle w:val="8"/>
        <w:numPr>
          <w:ilvl w:val="0"/>
          <w:numId w:val="1"/>
        </w:numPr>
        <w:ind w:firstLineChars="0"/>
        <w:jc w:val="left"/>
        <w:rPr>
          <w:rFonts w:hint="eastAsia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</w:pP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</w:rPr>
        <w:t>某大型连锁超市希望通过购物篮分析优化陈列策略</w:t>
      </w: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  <w:lang w:eastAsia="zh-CN"/>
        </w:rPr>
        <w:t>，</w:t>
      </w: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</w:rPr>
        <w:t>数据分析师已在历史交易数据中挖掘出频繁项集</w:t>
      </w: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  <w:lang w:eastAsia="zh-CN"/>
        </w:rPr>
        <w:t>——</w:t>
      </w:r>
      <w:r>
        <w:rPr>
          <w:rFonts w:hint="eastAsia" w:ascii="宋体-简" w:hAnsi="宋体-简" w:eastAsia="宋体-简"/>
          <w:b/>
          <w:bCs/>
          <w:color w:val="808080" w:themeColor="background1" w:themeShade="80"/>
          <w:sz w:val="24"/>
          <w:lang w:val="en-US" w:eastAsia="zh-CN"/>
        </w:rPr>
        <w:t>{牛奶, 面包, 黄油}。假设</w:t>
      </w:r>
      <w:r>
        <w:rPr>
          <w:rFonts w:hint="eastAsia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  <w:t>最小置信度阈值 minconf = 70%，该分析师正在从频繁项集 {牛奶, 面包, 黄油} 生成关联规则，并已计算出部分结果如下：</w:t>
      </w:r>
    </w:p>
    <w:p w14:paraId="2D30DBF6">
      <w:pPr>
        <w:pStyle w:val="8"/>
        <w:numPr>
          <w:ilvl w:val="0"/>
          <w:numId w:val="0"/>
        </w:numPr>
        <w:jc w:val="left"/>
        <w:rPr>
          <w:rFonts w:hint="eastAsia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</w:pPr>
    </w:p>
    <w:p w14:paraId="2D3703BE">
      <w:pPr>
        <w:pStyle w:val="8"/>
        <w:numPr>
          <w:ilvl w:val="0"/>
          <w:numId w:val="0"/>
        </w:numPr>
        <w:ind w:firstLine="420" w:firstLineChars="0"/>
        <w:jc w:val="left"/>
        <w:rPr>
          <w:rFonts w:hint="eastAsia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</w:pPr>
      <w:r>
        <w:rPr>
          <w:rFonts w:hint="eastAsia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  <w:t>R1: {牛奶, 面包} → {黄油}  置信度：80%</w:t>
      </w:r>
    </w:p>
    <w:p w14:paraId="021B1FDF">
      <w:pPr>
        <w:pStyle w:val="8"/>
        <w:numPr>
          <w:ilvl w:val="0"/>
          <w:numId w:val="0"/>
        </w:numPr>
        <w:ind w:firstLine="420" w:firstLineChars="0"/>
        <w:jc w:val="left"/>
        <w:rPr>
          <w:rFonts w:hint="eastAsia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</w:pPr>
      <w:r>
        <w:rPr>
          <w:rFonts w:hint="eastAsia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  <w:t>R2: {牛奶, 黄油} → {面包}  置信度：65%</w:t>
      </w:r>
    </w:p>
    <w:p w14:paraId="77A9A9A5">
      <w:pPr>
        <w:pStyle w:val="8"/>
        <w:numPr>
          <w:ilvl w:val="0"/>
          <w:numId w:val="0"/>
        </w:numPr>
        <w:ind w:firstLine="420" w:firstLineChars="0"/>
        <w:jc w:val="left"/>
        <w:rPr>
          <w:rFonts w:hint="default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</w:pPr>
      <w:r>
        <w:rPr>
          <w:rFonts w:hint="default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  <w:t>R3: {面包, 黄油} → {牛奶}</w:t>
      </w:r>
      <w:r>
        <w:rPr>
          <w:rFonts w:hint="eastAsia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  <w:t xml:space="preserve">   置信度：90%</w:t>
      </w:r>
    </w:p>
    <w:p w14:paraId="7096CAE8">
      <w:pPr>
        <w:pStyle w:val="8"/>
        <w:numPr>
          <w:ilvl w:val="0"/>
          <w:numId w:val="0"/>
        </w:numPr>
        <w:ind w:firstLine="420" w:firstLineChars="0"/>
        <w:jc w:val="left"/>
        <w:rPr>
          <w:rFonts w:hint="default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</w:pPr>
    </w:p>
    <w:p w14:paraId="70742EFD">
      <w:pPr>
        <w:pStyle w:val="8"/>
        <w:numPr>
          <w:ilvl w:val="0"/>
          <w:numId w:val="0"/>
        </w:numPr>
        <w:jc w:val="left"/>
        <w:rPr>
          <w:rFonts w:hint="eastAsia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</w:pPr>
      <w:r>
        <w:rPr>
          <w:rFonts w:hint="eastAsia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  <w:t>（1）根据以上信息，哪些规则应该作为有趣的规则保留下来？</w:t>
      </w:r>
    </w:p>
    <w:p w14:paraId="0A2C7443">
      <w:pPr>
        <w:pStyle w:val="8"/>
        <w:numPr>
          <w:ilvl w:val="0"/>
          <w:numId w:val="0"/>
        </w:numPr>
        <w:jc w:val="left"/>
        <w:rPr>
          <w:rFonts w:hint="default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</w:pPr>
      <w:r>
        <w:rPr>
          <w:rFonts w:hint="eastAsia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  <w:t>（2）</w:t>
      </w:r>
      <w:r>
        <w:rPr>
          <w:rFonts w:hint="default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  <w:t>若要生成“后件含两个商品”的规则（例如 {牛奶} → {面包, 黄油}），请判断哪些候选规则可以直接被剪枝而无需计算置信度？</w:t>
      </w:r>
    </w:p>
    <w:p w14:paraId="369B178D">
      <w:pPr>
        <w:pStyle w:val="8"/>
        <w:numPr>
          <w:ilvl w:val="0"/>
          <w:numId w:val="0"/>
        </w:numPr>
        <w:jc w:val="left"/>
        <w:rPr>
          <w:rFonts w:hint="default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</w:pPr>
      <w:r>
        <w:rPr>
          <w:rFonts w:hint="eastAsia" w:ascii="宋体-简" w:hAnsi="宋体-简" w:eastAsia="宋体-简" w:cstheme="minorBidi"/>
          <w:b/>
          <w:bCs/>
          <w:color w:val="808080" w:themeColor="background1" w:themeShade="80"/>
          <w:kern w:val="2"/>
          <w:sz w:val="24"/>
          <w:szCs w:val="24"/>
          <w:lang w:val="en-US" w:eastAsia="zh-CN" w:bidi="ar-SA"/>
        </w:rPr>
        <w:t>（3）若将最小置信度阈值提升至 85%，请重新说明上述哪些规则会被剪枝而无需计算置信度？</w:t>
      </w:r>
    </w:p>
    <w:p w14:paraId="17C0172D">
      <w:pPr>
        <w:pStyle w:val="8"/>
        <w:numPr>
          <w:ilvl w:val="0"/>
          <w:numId w:val="0"/>
        </w:numPr>
        <w:ind w:firstLine="420" w:firstLineChars="0"/>
        <w:jc w:val="left"/>
        <w:rPr>
          <w:rFonts w:hint="default" w:ascii="宋体-简" w:hAnsi="宋体-简" w:eastAsia="宋体-简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-简" w:hAnsi="宋体-简" w:eastAsia="宋体-简" w:cstheme="minorBidi"/>
          <w:b/>
          <w:bCs/>
          <w:kern w:val="2"/>
          <w:sz w:val="24"/>
          <w:szCs w:val="24"/>
          <w:lang w:val="en-US" w:eastAsia="zh-CN" w:bidi="ar-SA"/>
        </w:rPr>
        <w:tab/>
      </w:r>
    </w:p>
    <w:p w14:paraId="2B9B5272">
      <w:pPr>
        <w:pStyle w:val="8"/>
        <w:numPr>
          <w:ilvl w:val="0"/>
          <w:numId w:val="0"/>
        </w:numPr>
        <w:rPr>
          <w:rFonts w:hint="eastAsia" w:ascii="Songti SC Regular" w:hAnsi="Songti SC Regular" w:eastAsia="Songti SC Regular" w:cs="Songti SC Regular"/>
        </w:rPr>
      </w:pPr>
      <w:r>
        <w:rPr>
          <w:rFonts w:hint="eastAsia" w:ascii="Songti SC Regular" w:hAnsi="Songti SC Regular" w:eastAsia="Songti SC Regular" w:cs="Songti SC Regular"/>
        </w:rPr>
        <w:t>解答：</w:t>
      </w:r>
    </w:p>
    <w:p w14:paraId="4304A0E2">
      <w:pPr>
        <w:pStyle w:val="8"/>
        <w:numPr>
          <w:ilvl w:val="0"/>
          <w:numId w:val="3"/>
        </w:numPr>
        <w:ind w:firstLineChars="0"/>
        <w:rPr>
          <w:rFonts w:hint="eastAsia" w:ascii="Songti SC Regular" w:hAnsi="Songti SC Regular" w:eastAsia="Songti SC Regular" w:cs="Songti SC Regular"/>
        </w:rPr>
      </w:pPr>
      <w:r>
        <w:rPr>
          <w:rFonts w:hint="eastAsia" w:ascii="Songti SC Regular" w:hAnsi="Songti SC Regular" w:eastAsia="Songti SC Regular" w:cs="Songti SC Regular"/>
          <w:lang w:val="en-US" w:eastAsia="zh-CN"/>
        </w:rPr>
        <w:t>由于最小置信度阈值为70%，R2不满足要求，R1和R3应当保留；</w:t>
      </w:r>
    </w:p>
    <w:p w14:paraId="569EB2ED">
      <w:pPr>
        <w:pStyle w:val="8"/>
        <w:numPr>
          <w:ilvl w:val="0"/>
          <w:numId w:val="3"/>
        </w:numPr>
        <w:ind w:firstLineChars="0"/>
        <w:rPr>
          <w:rFonts w:hint="eastAsia" w:ascii="Songti SC Regular" w:hAnsi="Songti SC Regular" w:eastAsia="Songti SC Regular" w:cs="Songti SC Regular"/>
        </w:rPr>
      </w:pPr>
      <w:r>
        <w:rPr>
          <w:rFonts w:hint="eastAsia" w:ascii="Songti SC Regular" w:hAnsi="Songti SC Regular" w:eastAsia="Songti SC Regular" w:cs="Songti SC Regular"/>
          <w:lang w:val="en-US" w:eastAsia="zh-CN"/>
        </w:rPr>
        <w:t>根据R2和基于置信度的剪枝原理，所有由频繁项集{牛奶，面包，黄油}生成，规则前件是{牛奶，黄油}子集的规则都可以被剪枝。具体有：{牛奶} → {面包, 黄油}，{黄油} → {牛奶, 面包}</w:t>
      </w:r>
      <w:bookmarkStart w:id="0" w:name="_GoBack"/>
      <w:bookmarkEnd w:id="0"/>
    </w:p>
    <w:p w14:paraId="5671BA8B">
      <w:pPr>
        <w:pStyle w:val="8"/>
        <w:numPr>
          <w:ilvl w:val="0"/>
          <w:numId w:val="3"/>
        </w:numPr>
        <w:ind w:firstLineChars="0"/>
        <w:rPr>
          <w:rFonts w:hint="eastAsia" w:ascii="Songti SC Regular" w:hAnsi="Songti SC Regular" w:eastAsia="Songti SC Regular" w:cs="Songti SC Regular"/>
        </w:rPr>
      </w:pPr>
      <w:r>
        <w:rPr>
          <w:rFonts w:hint="eastAsia" w:ascii="Songti SC Regular" w:hAnsi="Songti SC Regular" w:eastAsia="Songti SC Regular" w:cs="Songti SC Regular"/>
          <w:lang w:val="en-US" w:eastAsia="zh-CN"/>
        </w:rPr>
        <w:t>如果将最小置信度阈值提升至 85%，则仅仅有R3被作为有趣规则而保留，R1和R2将不符合要求。因此，所有由频繁项集{牛奶，面包，黄油}生成，规则前件是{牛奶，黄油}或者{牛奶，面包}子集的规则都可以被剪枝。具体包括：</w:t>
      </w:r>
    </w:p>
    <w:p w14:paraId="7AE85F2B">
      <w:pPr>
        <w:pStyle w:val="8"/>
        <w:numPr>
          <w:numId w:val="0"/>
        </w:numPr>
        <w:ind w:leftChars="0" w:firstLine="420" w:firstLineChars="200"/>
        <w:rPr>
          <w:rFonts w:hint="eastAsia" w:ascii="Songti SC Regular" w:hAnsi="Songti SC Regular" w:eastAsia="Songti SC Regular" w:cs="Songti SC Regular"/>
        </w:rPr>
      </w:pPr>
      <w:r>
        <w:rPr>
          <w:rFonts w:hint="eastAsia" w:ascii="Songti SC Regular" w:hAnsi="Songti SC Regular" w:eastAsia="Songti SC Regular" w:cs="Songti SC Regular"/>
          <w:lang w:val="en-US" w:eastAsia="zh-CN"/>
        </w:rPr>
        <w:t>{牛奶} → {面包, 黄油}，{黄油} → {牛奶, 面包}，{面包} → {牛奶, 黄油}</w:t>
      </w:r>
    </w:p>
    <w:p w14:paraId="7C21B07C">
      <w:pPr>
        <w:pStyle w:val="8"/>
        <w:numPr>
          <w:numId w:val="0"/>
        </w:numPr>
        <w:ind w:leftChars="0"/>
        <w:rPr>
          <w:rFonts w:hint="eastAsia" w:ascii="Songti SC Regular" w:hAnsi="Songti SC Regular" w:eastAsia="Songti SC Regular" w:cs="Songti SC Regular"/>
        </w:rPr>
      </w:pPr>
    </w:p>
    <w:p w14:paraId="2F20F08E">
      <w:pPr>
        <w:jc w:val="left"/>
        <w:rPr>
          <w:rFonts w:ascii="宋体-简" w:hAnsi="宋体-简" w:eastAsia="宋体-简"/>
          <w:b/>
          <w:bCs/>
          <w:sz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B6DC"/>
    <w:multiLevelType w:val="multilevel"/>
    <w:tmpl w:val="BFF7B6DC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6F06C1"/>
    <w:multiLevelType w:val="multilevel"/>
    <w:tmpl w:val="2B6F06C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352A23"/>
    <w:multiLevelType w:val="multilevel"/>
    <w:tmpl w:val="42352A23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0E"/>
    <w:rsid w:val="0002552F"/>
    <w:rsid w:val="00035050"/>
    <w:rsid w:val="00041BE1"/>
    <w:rsid w:val="000913CA"/>
    <w:rsid w:val="000C43D8"/>
    <w:rsid w:val="000E4491"/>
    <w:rsid w:val="000F1E13"/>
    <w:rsid w:val="00110919"/>
    <w:rsid w:val="00125A1A"/>
    <w:rsid w:val="001B0EEE"/>
    <w:rsid w:val="001E4EBB"/>
    <w:rsid w:val="00243879"/>
    <w:rsid w:val="002A4583"/>
    <w:rsid w:val="002B398B"/>
    <w:rsid w:val="002D2897"/>
    <w:rsid w:val="002D70E0"/>
    <w:rsid w:val="0031050E"/>
    <w:rsid w:val="00386305"/>
    <w:rsid w:val="00436B7C"/>
    <w:rsid w:val="00443F09"/>
    <w:rsid w:val="00453011"/>
    <w:rsid w:val="004834CA"/>
    <w:rsid w:val="0049721C"/>
    <w:rsid w:val="004C2E0E"/>
    <w:rsid w:val="00510E46"/>
    <w:rsid w:val="00536725"/>
    <w:rsid w:val="00565963"/>
    <w:rsid w:val="00595F06"/>
    <w:rsid w:val="00637CE5"/>
    <w:rsid w:val="00670A87"/>
    <w:rsid w:val="00696C93"/>
    <w:rsid w:val="006D5917"/>
    <w:rsid w:val="006E7242"/>
    <w:rsid w:val="006F06EA"/>
    <w:rsid w:val="00700F63"/>
    <w:rsid w:val="00704682"/>
    <w:rsid w:val="00722042"/>
    <w:rsid w:val="00737986"/>
    <w:rsid w:val="00787698"/>
    <w:rsid w:val="0079352A"/>
    <w:rsid w:val="00797709"/>
    <w:rsid w:val="007B117A"/>
    <w:rsid w:val="007D18B0"/>
    <w:rsid w:val="007D5F3C"/>
    <w:rsid w:val="007F0F0B"/>
    <w:rsid w:val="007F0FD2"/>
    <w:rsid w:val="007F7204"/>
    <w:rsid w:val="00801D77"/>
    <w:rsid w:val="00811AD5"/>
    <w:rsid w:val="00826983"/>
    <w:rsid w:val="008A7D34"/>
    <w:rsid w:val="008C2708"/>
    <w:rsid w:val="008D08ED"/>
    <w:rsid w:val="00902237"/>
    <w:rsid w:val="00920773"/>
    <w:rsid w:val="00956260"/>
    <w:rsid w:val="0098445D"/>
    <w:rsid w:val="009B4DA9"/>
    <w:rsid w:val="009C02D2"/>
    <w:rsid w:val="009D0B5B"/>
    <w:rsid w:val="009E3264"/>
    <w:rsid w:val="009E4C45"/>
    <w:rsid w:val="009F5CF8"/>
    <w:rsid w:val="00A020A8"/>
    <w:rsid w:val="00A13DD7"/>
    <w:rsid w:val="00A15ADD"/>
    <w:rsid w:val="00A32618"/>
    <w:rsid w:val="00A51FB2"/>
    <w:rsid w:val="00A8130B"/>
    <w:rsid w:val="00A84B34"/>
    <w:rsid w:val="00AC0E9E"/>
    <w:rsid w:val="00AD2EFF"/>
    <w:rsid w:val="00AE0859"/>
    <w:rsid w:val="00B13F99"/>
    <w:rsid w:val="00B33FE2"/>
    <w:rsid w:val="00B44A54"/>
    <w:rsid w:val="00B51849"/>
    <w:rsid w:val="00B65D21"/>
    <w:rsid w:val="00B76B8A"/>
    <w:rsid w:val="00B9466B"/>
    <w:rsid w:val="00BE13DF"/>
    <w:rsid w:val="00C264D3"/>
    <w:rsid w:val="00C30D10"/>
    <w:rsid w:val="00C3330D"/>
    <w:rsid w:val="00C33AF3"/>
    <w:rsid w:val="00CA4944"/>
    <w:rsid w:val="00CF0C06"/>
    <w:rsid w:val="00D30A41"/>
    <w:rsid w:val="00D32B4D"/>
    <w:rsid w:val="00D576F6"/>
    <w:rsid w:val="00D8534E"/>
    <w:rsid w:val="00D91AD4"/>
    <w:rsid w:val="00DA2383"/>
    <w:rsid w:val="00DD0134"/>
    <w:rsid w:val="00E02AEE"/>
    <w:rsid w:val="00E235AE"/>
    <w:rsid w:val="00E33B3D"/>
    <w:rsid w:val="00E4019B"/>
    <w:rsid w:val="00E856F7"/>
    <w:rsid w:val="00EB007D"/>
    <w:rsid w:val="00EF0A43"/>
    <w:rsid w:val="00EF3756"/>
    <w:rsid w:val="00F33FAB"/>
    <w:rsid w:val="00F36496"/>
    <w:rsid w:val="00F75B23"/>
    <w:rsid w:val="00F80F68"/>
    <w:rsid w:val="00F84577"/>
    <w:rsid w:val="00F90277"/>
    <w:rsid w:val="7BF78F75"/>
    <w:rsid w:val="DAAF632B"/>
    <w:rsid w:val="DFAC86E6"/>
    <w:rsid w:val="E79F1500"/>
    <w:rsid w:val="EFD58C9D"/>
    <w:rsid w:val="FFF3B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styleId="9">
    <w:name w:val="Placeholder Text"/>
    <w:basedOn w:val="7"/>
    <w:semiHidden/>
    <w:uiPriority w:val="99"/>
    <w:rPr>
      <w:color w:val="808080"/>
    </w:r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505</Characters>
  <Lines>4</Lines>
  <Paragraphs>1</Paragraphs>
  <TotalTime>1</TotalTime>
  <ScaleCrop>false</ScaleCrop>
  <LinksUpToDate>false</LinksUpToDate>
  <CharactersWithSpaces>531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2021-09-25T13:25:00Z</dcterms:created>
  <dc:creator>陈 佳威</dc:creator>
  <cp:lastModifiedBy>肖升生</cp:lastModifiedBy>
  <dcterms:modified xsi:type="dcterms:W3CDTF">2025-11-10T09:53:30Z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F5C1CE9752A2647D8D0003691A4A4885_43</vt:lpwstr>
  </property>
</Properties>
</file>