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C5225A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《</w:t>
      </w:r>
      <w:r>
        <w:rPr>
          <w:rFonts w:hint="eastAsia"/>
          <w:b/>
          <w:bCs/>
          <w:sz w:val="44"/>
          <w:szCs w:val="44"/>
        </w:rPr>
        <w:t>世界文明与跨文化领导力</w:t>
      </w:r>
      <w:r>
        <w:rPr>
          <w:rFonts w:hint="eastAsia"/>
          <w:b/>
          <w:sz w:val="44"/>
          <w:szCs w:val="44"/>
        </w:rPr>
        <w:t>》教学大纲</w:t>
      </w:r>
    </w:p>
    <w:p w14:paraId="0F011CAF">
      <w:pPr>
        <w:jc w:val="center"/>
      </w:pPr>
      <w:r>
        <w:rPr>
          <w:rFonts w:hint="eastAsia"/>
        </w:rPr>
        <w:t>(20</w:t>
      </w:r>
      <w:r>
        <w:t>2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－20</w:t>
      </w:r>
      <w:r>
        <w:t>2</w:t>
      </w:r>
      <w:r>
        <w:rPr>
          <w:rFonts w:hint="eastAsia"/>
          <w:lang w:val="en-US" w:eastAsia="zh-CN"/>
        </w:rPr>
        <w:t>6</w:t>
      </w:r>
      <w:r>
        <w:rPr>
          <w:rFonts w:hint="eastAsia"/>
        </w:rPr>
        <w:t>年第二学期)</w:t>
      </w:r>
    </w:p>
    <w:p w14:paraId="2AE0B86C">
      <w:pPr>
        <w:jc w:val="center"/>
      </w:pPr>
    </w:p>
    <w:p w14:paraId="4978C781">
      <w:r>
        <w:rPr>
          <w:rFonts w:hint="eastAsia"/>
          <w:b/>
        </w:rPr>
        <w:t xml:space="preserve">课程名称：               </w:t>
      </w:r>
      <w:r>
        <w:rPr>
          <w:rFonts w:hint="eastAsia"/>
        </w:rPr>
        <w:t>世界文明与跨文化领导力</w:t>
      </w:r>
    </w:p>
    <w:p w14:paraId="323F121F">
      <w:r>
        <w:rPr>
          <w:rFonts w:hint="eastAsia"/>
          <w:b/>
        </w:rPr>
        <w:t xml:space="preserve">课程代码：               </w:t>
      </w:r>
      <w:r>
        <w:t>106858</w:t>
      </w:r>
    </w:p>
    <w:p w14:paraId="76660036">
      <w:pPr>
        <w:rPr>
          <w:rFonts w:hint="default" w:eastAsia="宋体"/>
          <w:lang w:val="en-US" w:eastAsia="zh-CN"/>
        </w:rPr>
      </w:pPr>
      <w:r>
        <w:rPr>
          <w:rFonts w:hint="eastAsia"/>
          <w:b/>
        </w:rPr>
        <w:t xml:space="preserve">课程序号：               </w:t>
      </w:r>
      <w:r>
        <w:t>0</w:t>
      </w:r>
      <w:r>
        <w:rPr>
          <w:rFonts w:hint="eastAsia"/>
          <w:lang w:val="en-US" w:eastAsia="zh-CN"/>
        </w:rPr>
        <w:t>313</w:t>
      </w:r>
    </w:p>
    <w:p w14:paraId="1A3CECC2">
      <w:r>
        <w:rPr>
          <w:rFonts w:hint="eastAsia"/>
          <w:b/>
        </w:rPr>
        <w:t>授课教师：</w:t>
      </w:r>
      <w:r>
        <w:rPr>
          <w:rFonts w:hint="eastAsia"/>
        </w:rPr>
        <w:t xml:space="preserve">               郭鸿杰、穆欣、陈修文、孙艳</w:t>
      </w:r>
    </w:p>
    <w:p w14:paraId="20032AC6">
      <w:r>
        <w:rPr>
          <w:rFonts w:hint="eastAsia"/>
        </w:rPr>
        <w:t xml:space="preserve">                         答疑时间：预约或周二下午3:30-4:30</w:t>
      </w:r>
    </w:p>
    <w:p w14:paraId="36AAA926">
      <w:r>
        <w:rPr>
          <w:rFonts w:hint="eastAsia"/>
        </w:rPr>
        <w:t xml:space="preserve">                         办公室：红瓦楼6</w:t>
      </w:r>
      <w:r>
        <w:t>19</w:t>
      </w:r>
      <w:r>
        <w:rPr>
          <w:rFonts w:hint="eastAsia"/>
        </w:rPr>
        <w:t>、红瓦楼6</w:t>
      </w:r>
      <w:r>
        <w:t>02</w:t>
      </w:r>
      <w:r>
        <w:rPr>
          <w:rFonts w:hint="eastAsia"/>
        </w:rPr>
        <w:t>等</w:t>
      </w:r>
    </w:p>
    <w:p w14:paraId="26C36B0F">
      <w:r>
        <w:rPr>
          <w:rFonts w:hint="eastAsia"/>
        </w:rPr>
        <w:t xml:space="preserve">                         </w:t>
      </w:r>
      <w:bookmarkStart w:id="0" w:name="_GoBack"/>
      <w:bookmarkEnd w:id="0"/>
      <w:r>
        <w:rPr>
          <w:rFonts w:hint="eastAsia"/>
        </w:rPr>
        <w:t xml:space="preserve">E-mail: </w:t>
      </w:r>
      <w:r>
        <w:fldChar w:fldCharType="begin"/>
      </w:r>
      <w:r>
        <w:instrText xml:space="preserve"> HYPERLINK "mailto:guohongjie@sufe.edu.cn" </w:instrText>
      </w:r>
      <w:r>
        <w:fldChar w:fldCharType="separate"/>
      </w:r>
      <w:r>
        <w:rPr>
          <w:rStyle w:val="12"/>
          <w:rFonts w:hint="eastAsia"/>
        </w:rPr>
        <w:t>guoh</w:t>
      </w:r>
      <w:r>
        <w:rPr>
          <w:rStyle w:val="12"/>
        </w:rPr>
        <w:t>ongjie@sufe.edu.cn</w:t>
      </w:r>
      <w:r>
        <w:rPr>
          <w:rStyle w:val="12"/>
        </w:rPr>
        <w:fldChar w:fldCharType="end"/>
      </w:r>
    </w:p>
    <w:p w14:paraId="28E5064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fldChar w:fldCharType="begin"/>
      </w:r>
      <w:r>
        <w:instrText xml:space="preserve"> HYPERLINK "mailto:chen.xiuwen@mail.shufe.edu.cn" </w:instrText>
      </w:r>
      <w:r>
        <w:fldChar w:fldCharType="separate"/>
      </w:r>
      <w:r>
        <w:rPr>
          <w:rStyle w:val="12"/>
        </w:rPr>
        <w:t>chen.xiuwen@mail.shufe.edu.cn</w:t>
      </w:r>
      <w:r>
        <w:rPr>
          <w:rStyle w:val="12"/>
        </w:rPr>
        <w:fldChar w:fldCharType="end"/>
      </w:r>
      <w:r>
        <w:t xml:space="preserve"> </w:t>
      </w:r>
    </w:p>
    <w:p w14:paraId="272E747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fldChar w:fldCharType="begin"/>
      </w:r>
      <w:r>
        <w:instrText xml:space="preserve"> HYPERLINK "mailto:sun.yan@mail.shufe.edu.cn" </w:instrText>
      </w:r>
      <w:r>
        <w:fldChar w:fldCharType="separate"/>
      </w:r>
      <w:r>
        <w:rPr>
          <w:rStyle w:val="12"/>
        </w:rPr>
        <w:t>sun.yan@mail.shufe.edu.cn</w:t>
      </w:r>
      <w:r>
        <w:rPr>
          <w:rStyle w:val="12"/>
        </w:rPr>
        <w:fldChar w:fldCharType="end"/>
      </w:r>
      <w:r>
        <w:t xml:space="preserve"> </w:t>
      </w:r>
    </w:p>
    <w:p w14:paraId="6702514D">
      <w:pPr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fldChar w:fldCharType="begin"/>
      </w:r>
      <w:r>
        <w:instrText xml:space="preserve"> HYPERLINK "mailto:mu.xin@mail.shufe.edu.cn" </w:instrText>
      </w:r>
      <w:r>
        <w:fldChar w:fldCharType="separate"/>
      </w:r>
      <w:r>
        <w:rPr>
          <w:rStyle w:val="12"/>
        </w:rPr>
        <w:t>mu.xin@mail.shufe.edu.cn</w:t>
      </w:r>
      <w:r>
        <w:rPr>
          <w:rStyle w:val="12"/>
        </w:rPr>
        <w:fldChar w:fldCharType="end"/>
      </w:r>
      <w:r>
        <w:t xml:space="preserve"> </w:t>
      </w:r>
    </w:p>
    <w:p w14:paraId="154DC4C4">
      <w:pPr>
        <w:rPr>
          <w:b/>
        </w:rPr>
      </w:pPr>
    </w:p>
    <w:p w14:paraId="03996A77">
      <w:r>
        <w:rPr>
          <w:rFonts w:hint="eastAsia"/>
          <w:b/>
        </w:rPr>
        <w:t xml:space="preserve">课程类别：                </w:t>
      </w:r>
      <w:r>
        <w:rPr>
          <w:rFonts w:hint="eastAsia"/>
        </w:rPr>
        <w:t>通识模块七（语言与跨文化沟通）限选课</w:t>
      </w:r>
    </w:p>
    <w:p w14:paraId="7EA54CA0">
      <w:pPr>
        <w:rPr>
          <w:b/>
        </w:rPr>
      </w:pPr>
    </w:p>
    <w:p w14:paraId="746D1286">
      <w:r>
        <w:rPr>
          <w:rFonts w:hint="eastAsia"/>
          <w:b/>
        </w:rPr>
        <w:t>课程安排说明：</w:t>
      </w:r>
      <w:r>
        <w:rPr>
          <w:rFonts w:hint="eastAsia"/>
        </w:rPr>
        <w:t xml:space="preserve">            20</w:t>
      </w:r>
      <w:r>
        <w:t>2</w:t>
      </w:r>
      <w:r>
        <w:rPr>
          <w:rFonts w:hint="eastAsia"/>
          <w:lang w:val="en-US" w:eastAsia="zh-CN"/>
        </w:rPr>
        <w:t>6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2</w:t>
      </w:r>
      <w:r>
        <w:rPr>
          <w:rFonts w:hint="eastAsia"/>
        </w:rPr>
        <w:t>日—20</w:t>
      </w:r>
      <w:r>
        <w:t>2</w:t>
      </w:r>
      <w:r>
        <w:rPr>
          <w:rFonts w:hint="eastAsia"/>
          <w:lang w:val="en-US" w:eastAsia="zh-CN"/>
        </w:rPr>
        <w:t>6</w:t>
      </w:r>
      <w:r>
        <w:rPr>
          <w:rFonts w:hint="eastAsia"/>
        </w:rPr>
        <w:t>年</w:t>
      </w:r>
      <w:r>
        <w:t>6</w:t>
      </w:r>
      <w:r>
        <w:rPr>
          <w:rFonts w:hint="eastAsia"/>
        </w:rPr>
        <w:t>月</w:t>
      </w:r>
      <w:r>
        <w:t>1</w:t>
      </w:r>
      <w:r>
        <w:rPr>
          <w:rFonts w:hint="eastAsia"/>
          <w:lang w:val="en-US" w:eastAsia="zh-CN"/>
        </w:rPr>
        <w:t>9</w:t>
      </w:r>
      <w:r>
        <w:rPr>
          <w:rFonts w:hint="eastAsia"/>
        </w:rPr>
        <w:t>日</w:t>
      </w:r>
    </w:p>
    <w:p w14:paraId="5E8B07A3">
      <w:r>
        <w:rPr>
          <w:rFonts w:hint="eastAsia"/>
        </w:rPr>
        <w:t xml:space="preserve">                          上课时间：</w:t>
      </w:r>
      <w:r>
        <w:rPr>
          <w:rFonts w:hint="eastAsia"/>
          <w:lang w:val="en-US" w:eastAsia="zh-CN"/>
        </w:rPr>
        <w:t>周五</w:t>
      </w:r>
      <w:r>
        <w:rPr>
          <w:rFonts w:hint="eastAsia"/>
        </w:rPr>
        <w:t>下午1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>:</w:t>
      </w:r>
      <w:r>
        <w:rPr>
          <w:rFonts w:hint="eastAsia"/>
          <w:lang w:val="en-US" w:eastAsia="zh-CN"/>
        </w:rPr>
        <w:t>20</w:t>
      </w:r>
      <w:r>
        <w:rPr>
          <w:rFonts w:hint="eastAsia"/>
        </w:rPr>
        <w:t>-1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:0</w:t>
      </w:r>
      <w:r>
        <w:rPr>
          <w:rFonts w:hint="eastAsia"/>
          <w:lang w:val="en-US" w:eastAsia="zh-CN"/>
        </w:rPr>
        <w:t>0</w:t>
      </w:r>
      <w:r>
        <w:rPr>
          <w:rFonts w:hint="eastAsia"/>
        </w:rPr>
        <w:t xml:space="preserve"> </w:t>
      </w:r>
    </w:p>
    <w:p w14:paraId="5FE54C36">
      <w:pPr>
        <w:ind w:firstLine="2730" w:firstLineChars="1300"/>
        <w:rPr>
          <w:rFonts w:hint="eastAsia" w:eastAsia="宋体"/>
          <w:lang w:val="en-US" w:eastAsia="zh-CN"/>
        </w:rPr>
      </w:pPr>
      <w:r>
        <w:rPr>
          <w:rFonts w:hint="eastAsia"/>
        </w:rPr>
        <w:t>授课地点：第</w:t>
      </w:r>
      <w:r>
        <w:rPr>
          <w:rFonts w:hint="eastAsia"/>
          <w:lang w:val="en-US" w:eastAsia="zh-CN"/>
        </w:rPr>
        <w:t>一</w:t>
      </w:r>
      <w:r>
        <w:rPr>
          <w:rFonts w:hint="eastAsia"/>
        </w:rPr>
        <w:t>教学楼2</w:t>
      </w:r>
      <w:r>
        <w:t>0</w:t>
      </w:r>
      <w:r>
        <w:rPr>
          <w:rFonts w:hint="eastAsia"/>
          <w:lang w:val="en-US" w:eastAsia="zh-CN"/>
        </w:rPr>
        <w:t>3</w:t>
      </w:r>
    </w:p>
    <w:p w14:paraId="2D8735AD">
      <w:r>
        <w:rPr>
          <w:rFonts w:hint="eastAsia"/>
        </w:rPr>
        <w:t xml:space="preserve">                          期终考试时间：20</w:t>
      </w:r>
      <w:r>
        <w:t>2</w:t>
      </w:r>
      <w:r>
        <w:rPr>
          <w:rFonts w:hint="eastAsia"/>
          <w:lang w:val="en-US" w:eastAsia="zh-CN"/>
        </w:rPr>
        <w:t>6</w:t>
      </w:r>
      <w:r>
        <w:rPr>
          <w:rFonts w:hint="eastAsia"/>
        </w:rPr>
        <w:t>年</w:t>
      </w:r>
      <w:r>
        <w:t>6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21</w:t>
      </w:r>
      <w:r>
        <w:rPr>
          <w:rFonts w:hint="eastAsia"/>
        </w:rPr>
        <w:t>日—</w:t>
      </w:r>
      <w:r>
        <w:rPr>
          <w:rFonts w:hint="eastAsia"/>
          <w:lang w:val="en-US" w:eastAsia="zh-CN"/>
        </w:rPr>
        <w:t>7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>日之间。</w:t>
      </w:r>
    </w:p>
    <w:p w14:paraId="55731259">
      <w:pPr>
        <w:rPr>
          <w:b/>
        </w:rPr>
      </w:pPr>
      <w:r>
        <w:rPr>
          <w:rFonts w:hint="eastAsia"/>
          <w:b/>
        </w:rPr>
        <w:t>教学学时分配表：</w:t>
      </w:r>
    </w:p>
    <w:p w14:paraId="06874F0B">
      <w:pPr>
        <w:rPr>
          <w:b/>
          <w:color w:val="FF0000"/>
        </w:rPr>
      </w:pP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521"/>
        <w:gridCol w:w="1559"/>
        <w:gridCol w:w="1559"/>
      </w:tblGrid>
      <w:tr w14:paraId="737E7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648E6803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学分</w:t>
            </w:r>
          </w:p>
        </w:tc>
        <w:tc>
          <w:tcPr>
            <w:tcW w:w="1420" w:type="dxa"/>
          </w:tcPr>
          <w:p w14:paraId="2F47B700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总学时</w:t>
            </w:r>
          </w:p>
        </w:tc>
        <w:tc>
          <w:tcPr>
            <w:tcW w:w="1521" w:type="dxa"/>
          </w:tcPr>
          <w:p w14:paraId="2D154B8A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理论教学学时</w:t>
            </w:r>
          </w:p>
        </w:tc>
        <w:tc>
          <w:tcPr>
            <w:tcW w:w="1559" w:type="dxa"/>
          </w:tcPr>
          <w:p w14:paraId="4B67E0BB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实践教学学时</w:t>
            </w:r>
          </w:p>
        </w:tc>
        <w:tc>
          <w:tcPr>
            <w:tcW w:w="1559" w:type="dxa"/>
          </w:tcPr>
          <w:p w14:paraId="40F3A3CC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实验教学学时</w:t>
            </w:r>
          </w:p>
        </w:tc>
      </w:tr>
      <w:tr w14:paraId="35A420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772D3EBE">
            <w:pPr>
              <w:jc w:val="center"/>
              <w:rPr>
                <w:i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m:oMathPara>
              <m:oMath>
                <m:r>
                  <m:rPr/>
                  <w:rPr>
                    <w:rFonts w:ascii="Cambria Math" w:hAnsi="Cambria Math"/>
                    <w:color w:val="000000" w:themeColor="text1"/>
                    <w14:textFill>
                      <w14:solidFill>
                        <w14:schemeClr w14:val="tx1"/>
                      </w14:solidFill>
                    </w14:textFill>
                  </w:rPr>
                  <m:t>2</m:t>
                </m:r>
              </m:oMath>
            </m:oMathPara>
          </w:p>
        </w:tc>
        <w:tc>
          <w:tcPr>
            <w:tcW w:w="1420" w:type="dxa"/>
          </w:tcPr>
          <w:p w14:paraId="361D4F32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m:oMathPara>
              <m:oMath>
                <m:r>
                  <m:rPr/>
                  <w:rPr>
                    <w:rFonts w:ascii="Cambria Math" w:hAnsi="Cambria Math"/>
                    <w:color w:val="000000" w:themeColor="text1"/>
                    <w14:textFill>
                      <w14:solidFill>
                        <w14:schemeClr w14:val="tx1"/>
                      </w14:solidFill>
                    </w14:textFill>
                  </w:rPr>
                  <m:t>32</m:t>
                </m:r>
              </m:oMath>
            </m:oMathPara>
          </w:p>
        </w:tc>
        <w:tc>
          <w:tcPr>
            <w:tcW w:w="1521" w:type="dxa"/>
          </w:tcPr>
          <w:p w14:paraId="57909976">
            <w:pPr>
              <w:jc w:val="center"/>
              <w:rPr>
                <w:i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m:oMathPara>
              <m:oMath>
                <m:r>
                  <m:rPr/>
                  <w:rPr>
                    <w:rFonts w:ascii="Cambria Math" w:hAnsi="Cambria Math"/>
                    <w:color w:val="000000" w:themeColor="text1"/>
                    <w14:textFill>
                      <w14:solidFill>
                        <w14:schemeClr w14:val="tx1"/>
                      </w14:solidFill>
                    </w14:textFill>
                  </w:rPr>
                  <m:t>24</m:t>
                </m:r>
              </m:oMath>
            </m:oMathPara>
          </w:p>
        </w:tc>
        <w:tc>
          <w:tcPr>
            <w:tcW w:w="1559" w:type="dxa"/>
          </w:tcPr>
          <w:p w14:paraId="5BA91020">
            <w:pPr>
              <w:jc w:val="center"/>
              <w:rPr>
                <w:i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m:oMathPara>
              <m:oMath>
                <m:r>
                  <m:rPr/>
                  <w:rPr>
                    <w:rFonts w:ascii="Cambria Math" w:hAnsi="Cambria Math"/>
                    <w:color w:val="000000" w:themeColor="text1"/>
                    <w14:textFill>
                      <w14:solidFill>
                        <w14:schemeClr w14:val="tx1"/>
                      </w14:solidFill>
                    </w14:textFill>
                  </w:rPr>
                  <m:t>8</m:t>
                </m:r>
              </m:oMath>
            </m:oMathPara>
          </w:p>
        </w:tc>
        <w:tc>
          <w:tcPr>
            <w:tcW w:w="1559" w:type="dxa"/>
          </w:tcPr>
          <w:p w14:paraId="7FC93353">
            <w:pPr>
              <w:jc w:val="center"/>
              <w:rPr>
                <w:i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m:oMathPara>
              <m:oMath>
                <m:r>
                  <m:rPr/>
                  <w:rPr>
                    <w:rFonts w:ascii="Cambria Math" w:hAnsi="Cambria Math"/>
                    <w:color w:val="000000" w:themeColor="text1"/>
                    <w14:textFill>
                      <w14:solidFill>
                        <w14:schemeClr w14:val="tx1"/>
                      </w14:solidFill>
                    </w14:textFill>
                  </w:rPr>
                  <m:t>0</m:t>
                </m:r>
              </m:oMath>
            </m:oMathPara>
          </w:p>
        </w:tc>
      </w:tr>
    </w:tbl>
    <w:p w14:paraId="290C45E9">
      <w:pPr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（注：</w:t>
      </w:r>
      <m:oMath>
        <m:r>
          <m:rPr>
            <m:sty m:val="p"/>
          </m:rPr>
          <w:rPr>
            <w:rFonts w:ascii="Cambria Math" w:hAnsi="Cambria Math"/>
            <w:color w:val="000000" w:themeColor="text1"/>
            <w14:textFill>
              <w14:solidFill>
                <w14:schemeClr w14:val="tx1"/>
              </w14:solidFill>
            </w14:textFill>
          </w:rPr>
          <m:t>16</m:t>
        </m:r>
        <m:r>
          <m:rPr/>
          <w:rPr>
            <w:rFonts w:hint="eastAsia" w:ascii="Cambria Math" w:hAnsi="Cambria Math"/>
            <w:color w:val="000000" w:themeColor="text1"/>
            <w14:textFill>
              <w14:solidFill>
                <w14:schemeClr w14:val="tx1"/>
              </w14:solidFill>
            </w14:textFill>
          </w:rPr>
          <m:t>N</m:t>
        </m:r>
        <m:r>
          <m:rPr/>
          <w:rPr>
            <w:rFonts w:ascii="Cambria Math" w:hAnsi="Cambria Math"/>
            <w:color w:val="000000" w:themeColor="text1"/>
            <w14:textFill>
              <w14:solidFill>
                <w14:schemeClr w14:val="tx1"/>
              </w14:solidFill>
            </w14:textFill>
          </w:rPr>
          <m:t>=</m:t>
        </m:r>
        <m:sSub>
          <m:sSubPr>
            <m:ctrlPr>
              <w:rPr>
                <w:rFonts w:ascii="Cambria Math" w:hAnsi="Cambria Math"/>
                <w:i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m:ctrlPr>
          </m:sSubPr>
          <m:e>
            <m:r>
              <m:rPr/>
              <w:rPr>
                <w:rFonts w:hint="eastAsia" w:ascii="Cambria Math" w:hAnsi="Cambria Math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m:t>X</m:t>
            </m:r>
            <m:ctrlPr>
              <w:rPr>
                <w:rFonts w:hint="eastAsia" w:ascii="Cambria Math" w:hAnsi="Cambria Math"/>
                <w:i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m:ctrlPr>
          </m:e>
          <m:sub>
            <m:r>
              <m:rPr/>
              <w:rPr>
                <w:rFonts w:ascii="Cambria Math" w:hAnsi="Cambria Math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m:t>1</m:t>
            </m:r>
            <m:ctrlPr>
              <w:rPr>
                <w:rFonts w:ascii="Cambria Math" w:hAnsi="Cambria Math"/>
                <w:i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m:ctrlPr>
          </m:sub>
        </m:sSub>
        <m:r>
          <m:rPr/>
          <w:rPr>
            <w:rFonts w:ascii="Cambria Math" w:hAnsi="Cambria Math"/>
            <w:color w:val="000000" w:themeColor="text1"/>
            <w14:textFill>
              <w14:solidFill>
                <w14:schemeClr w14:val="tx1"/>
              </w14:solidFill>
            </w14:textFill>
          </w:rPr>
          <m:t>+</m:t>
        </m:r>
        <m:sSub>
          <m:sSubPr>
            <m:ctrlPr>
              <w:rPr>
                <w:rFonts w:ascii="Cambria Math" w:hAnsi="Cambria Math"/>
                <w:i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m:ctrlPr>
          </m:sSubPr>
          <m:e>
            <m:r>
              <m:rPr/>
              <w:rPr>
                <w:rFonts w:hint="eastAsia" w:ascii="Cambria Math" w:hAnsi="Cambria Math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m:t>X</m:t>
            </m:r>
            <m:ctrlPr>
              <w:rPr>
                <w:rFonts w:hint="eastAsia" w:ascii="Cambria Math" w:hAnsi="Cambria Math"/>
                <w:i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m:ctrlPr>
          </m:e>
          <m:sub>
            <m:r>
              <m:rPr/>
              <w:rPr>
                <w:rFonts w:ascii="Cambria Math" w:hAnsi="Cambria Math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m:t>2</m:t>
            </m:r>
            <m:ctrlPr>
              <w:rPr>
                <w:rFonts w:ascii="Cambria Math" w:hAnsi="Cambria Math"/>
                <w:i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m:ctrlPr>
          </m:sub>
        </m:sSub>
        <m:r>
          <m:rPr/>
          <w:rPr>
            <w:rFonts w:ascii="Cambria Math" w:hAnsi="Cambria Math"/>
            <w:color w:val="000000" w:themeColor="text1"/>
            <w14:textFill>
              <w14:solidFill>
                <w14:schemeClr w14:val="tx1"/>
              </w14:solidFill>
            </w14:textFill>
          </w:rPr>
          <m:t>+</m:t>
        </m:r>
        <m:sSub>
          <m:sSubPr>
            <m:ctrlPr>
              <w:rPr>
                <w:rFonts w:ascii="Cambria Math" w:hAnsi="Cambria Math"/>
                <w:i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m:ctrlPr>
          </m:sSubPr>
          <m:e>
            <m:r>
              <m:rPr/>
              <w:rPr>
                <w:rFonts w:hint="eastAsia" w:ascii="Cambria Math" w:hAnsi="Cambria Math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m:t>X</m:t>
            </m:r>
            <m:ctrlPr>
              <w:rPr>
                <w:rFonts w:hint="eastAsia" w:ascii="Cambria Math" w:hAnsi="Cambria Math"/>
                <w:i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m:ctrlPr>
          </m:e>
          <m:sub>
            <m:r>
              <m:rPr/>
              <w:rPr>
                <w:rFonts w:ascii="Cambria Math" w:hAnsi="Cambria Math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m:t>3</m:t>
            </m:r>
            <m:ctrlPr>
              <w:rPr>
                <w:rFonts w:ascii="Cambria Math" w:hAnsi="Cambria Math"/>
                <w:i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m:ctrlPr>
          </m:sub>
        </m:sSub>
      </m:oMath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）</w:t>
      </w:r>
    </w:p>
    <w:p w14:paraId="20CA87B5">
      <w:pPr>
        <w:rPr>
          <w:b/>
        </w:rPr>
      </w:pPr>
    </w:p>
    <w:p w14:paraId="58036D2A">
      <w:r>
        <w:rPr>
          <w:rFonts w:hint="eastAsia"/>
          <w:b/>
        </w:rPr>
        <w:t>课件网址：</w:t>
      </w:r>
      <w:r>
        <w:rPr>
          <w:rFonts w:hint="eastAsia"/>
        </w:rPr>
        <w:t xml:space="preserve"> </w:t>
      </w:r>
      <w:r>
        <w:rPr>
          <w:rFonts w:hint="eastAsia"/>
          <w:color w:val="000000" w:themeColor="text1"/>
          <w:u w:val="single"/>
          <w14:textFill>
            <w14:solidFill>
              <w14:schemeClr w14:val="tx1"/>
            </w14:solidFill>
          </w14:textFill>
        </w:rPr>
        <w:t>https://canvas.shufe.edu.cn/courses/39151</w:t>
      </w:r>
    </w:p>
    <w:p w14:paraId="5527D4F2"/>
    <w:p w14:paraId="42808001">
      <w:pPr>
        <w:rPr>
          <w:b/>
        </w:rPr>
      </w:pPr>
      <w:r>
        <w:rPr>
          <w:rFonts w:hint="eastAsia"/>
          <w:b/>
        </w:rPr>
        <w:t>教材和参考书目：</w:t>
      </w:r>
    </w:p>
    <w:p w14:paraId="732D0707">
      <w:pPr>
        <w:ind w:firstLine="435"/>
        <w:rPr>
          <w:szCs w:val="21"/>
        </w:rPr>
      </w:pPr>
      <w:r>
        <w:rPr>
          <w:rFonts w:hint="eastAsia"/>
        </w:rPr>
        <w:t>指定教材：《中华文明史》，袁行霈，北京大学出版社，2</w:t>
      </w:r>
      <w:r>
        <w:t>006</w:t>
      </w:r>
      <w:r>
        <w:rPr>
          <w:rFonts w:hint="eastAsia"/>
        </w:rPr>
        <w:t>年6月</w:t>
      </w:r>
    </w:p>
    <w:p w14:paraId="6B0220D7">
      <w:pPr>
        <w:ind w:firstLine="435"/>
      </w:pPr>
      <w:r>
        <w:rPr>
          <w:rFonts w:hint="eastAsia"/>
        </w:rPr>
        <w:t>参考书目：《世界文明史》（第二版），马克垚，北京大学出版社，2</w:t>
      </w:r>
      <w:r>
        <w:t>016</w:t>
      </w:r>
      <w:r>
        <w:rPr>
          <w:rFonts w:hint="eastAsia"/>
        </w:rPr>
        <w:t>年1月</w:t>
      </w:r>
    </w:p>
    <w:p w14:paraId="6C0C95E6">
      <w:pPr>
        <w:ind w:firstLine="435"/>
      </w:pPr>
      <w:r>
        <w:tab/>
      </w:r>
      <w:r>
        <w:rPr>
          <w:rFonts w:hint="eastAsia"/>
        </w:rPr>
        <w:t>《全球通史》（第七版），L</w:t>
      </w:r>
      <w:r>
        <w:t>. S. Stavrianos</w:t>
      </w:r>
      <w:r>
        <w:rPr>
          <w:rFonts w:hint="eastAsia"/>
        </w:rPr>
        <w:t>，北京大学出版社，2</w:t>
      </w:r>
      <w:r>
        <w:t>024</w:t>
      </w:r>
      <w:r>
        <w:rPr>
          <w:rFonts w:hint="eastAsia"/>
        </w:rPr>
        <w:t>年6月</w:t>
      </w:r>
    </w:p>
    <w:p w14:paraId="065510D6">
      <w:pPr>
        <w:ind w:firstLine="435"/>
      </w:pPr>
      <w:r>
        <w:tab/>
      </w:r>
      <w:r>
        <w:rPr>
          <w:rFonts w:hint="eastAsia"/>
        </w:rPr>
        <w:t>《历史研究》，阿诺德·汤因比，上海人民出版社，2</w:t>
      </w:r>
      <w:r>
        <w:t>005</w:t>
      </w:r>
      <w:r>
        <w:rPr>
          <w:rFonts w:hint="eastAsia"/>
        </w:rPr>
        <w:t>年1月</w:t>
      </w:r>
    </w:p>
    <w:p w14:paraId="5CF78C8D">
      <w:pPr>
        <w:ind w:firstLine="435"/>
      </w:pPr>
      <w:r>
        <w:tab/>
      </w:r>
      <w:r>
        <w:rPr>
          <w:rFonts w:hint="eastAsia"/>
        </w:rPr>
        <w:t>《文明的冲突与世界秩序的重建》，塞缪尔·亨廷顿，新华出版社，2</w:t>
      </w:r>
      <w:r>
        <w:t>010</w:t>
      </w:r>
      <w:r>
        <w:rPr>
          <w:rFonts w:hint="eastAsia"/>
        </w:rPr>
        <w:t>年1月</w:t>
      </w:r>
    </w:p>
    <w:p w14:paraId="39867FA6">
      <w:pPr>
        <w:rPr>
          <w:bCs/>
        </w:rPr>
      </w:pPr>
      <w:r>
        <w:rPr>
          <w:b/>
        </w:rPr>
        <w:tab/>
      </w:r>
      <w:r>
        <w:rPr>
          <w:b/>
        </w:rPr>
        <w:tab/>
      </w:r>
      <w:r>
        <w:rPr>
          <w:rFonts w:hint="eastAsia"/>
          <w:bCs/>
        </w:rPr>
        <w:t>《新教伦理与资本主义精神》，马克斯·韦伯，北京大学出版社，2</w:t>
      </w:r>
      <w:r>
        <w:rPr>
          <w:bCs/>
        </w:rPr>
        <w:t>019</w:t>
      </w:r>
      <w:r>
        <w:rPr>
          <w:rFonts w:hint="eastAsia"/>
          <w:bCs/>
        </w:rPr>
        <w:t>年1月</w:t>
      </w:r>
    </w:p>
    <w:p w14:paraId="1C739471">
      <w:pPr>
        <w:rPr>
          <w:b/>
        </w:rPr>
      </w:pPr>
      <w:r>
        <w:rPr>
          <w:rFonts w:hint="eastAsia"/>
          <w:b/>
        </w:rPr>
        <w:t>预备知识</w:t>
      </w:r>
    </w:p>
    <w:p w14:paraId="60DDB88D">
      <w:pPr>
        <w:ind w:firstLine="410"/>
      </w:pPr>
      <w:r>
        <w:rPr>
          <w:rFonts w:hint="eastAsia"/>
        </w:rPr>
        <w:t>了解世界历史基本常识、中国历史基本常识。</w:t>
      </w:r>
    </w:p>
    <w:p w14:paraId="53C98776">
      <w:pPr>
        <w:rPr>
          <w:b/>
        </w:rPr>
      </w:pPr>
    </w:p>
    <w:p w14:paraId="70E09B0A">
      <w:pPr>
        <w:rPr>
          <w:b/>
        </w:rPr>
      </w:pPr>
      <w:r>
        <w:rPr>
          <w:rFonts w:hint="eastAsia"/>
          <w:b/>
        </w:rPr>
        <w:t>先修</w:t>
      </w:r>
      <w:r>
        <w:rPr>
          <w:b/>
        </w:rPr>
        <w:t>课程：</w:t>
      </w:r>
      <w:r>
        <w:rPr>
          <w:rFonts w:hint="eastAsia"/>
        </w:rPr>
        <w:t>无</w:t>
      </w:r>
    </w:p>
    <w:p w14:paraId="4545E3FE"/>
    <w:p w14:paraId="7DB43CF0">
      <w:pPr>
        <w:rPr>
          <w:i/>
        </w:rPr>
      </w:pPr>
      <w:r>
        <w:rPr>
          <w:b/>
        </w:rPr>
        <w:t>课程达成目标：</w:t>
      </w:r>
    </w:p>
    <w:p w14:paraId="7F69BE42">
      <w:pPr>
        <w:tabs>
          <w:tab w:val="left" w:pos="3610"/>
        </w:tabs>
        <w:ind w:firstLine="420" w:firstLineChars="200"/>
      </w:pPr>
      <w:r>
        <w:rPr>
          <w:rFonts w:hint="eastAsia"/>
        </w:rPr>
        <w:t>课程旨在培养兼具家国情怀与国际视野，通晓国际规则并掌握国际组织、国际发展的基础知识以及某一领域的专业知识，具备出色的跨文化领导力和全球治理能力，能够在与世界多样文化的对话中唤醒文化自觉，树立文化自信，有较强的事业心、社会责任感、创新能力和奉献精神，德智体美劳全面发展、具有全球竞争力的高素质创新型国际组织后备人才。</w:t>
      </w:r>
    </w:p>
    <w:p w14:paraId="014D49BC">
      <w:pPr>
        <w:tabs>
          <w:tab w:val="left" w:pos="3610"/>
        </w:tabs>
        <w:ind w:firstLine="420" w:firstLineChars="200"/>
        <w:rPr>
          <w:szCs w:val="21"/>
        </w:rPr>
      </w:pPr>
      <w:r>
        <w:rPr>
          <w:rFonts w:hint="eastAsia"/>
          <w:szCs w:val="21"/>
        </w:rPr>
        <w:t>知识目标：学习课程后，学生应掌握世界各大文明的发展历程、价值观念、宗教信仰、艺术表现等方面的主要知识，在了解世界主要文明内容的基础上，对比学习东西方思维主要差异，同时，了解跨文化领导力的兴起与特征、挑战与对策、以及中外跨文化领导力互鉴。</w:t>
      </w:r>
    </w:p>
    <w:p w14:paraId="08908B91">
      <w:pPr>
        <w:tabs>
          <w:tab w:val="left" w:pos="3610"/>
        </w:tabs>
        <w:ind w:firstLine="420" w:firstLineChars="200"/>
        <w:rPr>
          <w:szCs w:val="21"/>
        </w:rPr>
      </w:pPr>
      <w:r>
        <w:rPr>
          <w:rFonts w:hint="eastAsia"/>
          <w:szCs w:val="21"/>
        </w:rPr>
        <w:t>能力目标：学习课程后，学生应掌握有效的跨文化交流方法，能够与不同文化背景的人进行沟通和交流，同时，理解跨文化领导力的内涵和要求，能够更好地领导和管理多元文化背景下的团队，从而在国际化的工作环境中更好地发挥自己的才能和潜力。</w:t>
      </w:r>
    </w:p>
    <w:p w14:paraId="1BE118A1">
      <w:pPr>
        <w:tabs>
          <w:tab w:val="left" w:pos="3610"/>
        </w:tabs>
        <w:ind w:firstLine="420" w:firstLineChars="200"/>
        <w:rPr>
          <w:szCs w:val="21"/>
        </w:rPr>
      </w:pPr>
      <w:r>
        <w:rPr>
          <w:rFonts w:hint="eastAsia"/>
          <w:szCs w:val="21"/>
        </w:rPr>
        <w:t>价值目标：课程学习帮助学生领悟不同文明的深层内涵，学生应了解主要文明的特点和差异，拓宽国际视野，更好地理解和尊重不同文化，从而在全球化的环境中更好地适应和融入。同时，在中西方文明对比学习中，</w:t>
      </w:r>
      <w:r>
        <w:rPr>
          <w:rFonts w:hint="eastAsia"/>
        </w:rPr>
        <w:t>唤醒文化自觉，树立文化自信，提升批判性思维，培养较强的事业心、引领社会的责任感与奉献精神。</w:t>
      </w:r>
    </w:p>
    <w:p w14:paraId="338A8F1D">
      <w:pPr>
        <w:tabs>
          <w:tab w:val="left" w:pos="3610"/>
        </w:tabs>
        <w:ind w:firstLine="420" w:firstLineChars="200"/>
        <w:rPr>
          <w:szCs w:val="21"/>
        </w:rPr>
      </w:pPr>
    </w:p>
    <w:p w14:paraId="5595995D">
      <w:pPr>
        <w:rPr>
          <w:b/>
          <w:color w:val="FF0000"/>
        </w:rPr>
      </w:pPr>
      <w:r>
        <w:rPr>
          <w:b/>
        </w:rPr>
        <w:t>课程设置知识要求：</w:t>
      </w:r>
    </w:p>
    <w:p w14:paraId="053A4E4C">
      <w:pPr>
        <w:ind w:firstLine="410"/>
      </w:pPr>
      <w:r>
        <w:rPr>
          <w:rFonts w:hint="eastAsia"/>
        </w:rPr>
        <w:t>课程学习前需要具备一定的世界历史和主要文明的基本常识（古代四大文明、五大宗教信仰、主要哲学思想）、中国历史基本常识（中国主要朝代、文字文化文学演变历史、主要宗教信仰等）。学成课程后能够了解文明产生的基本要素、文明的主要分类，以及希腊罗马文明、基督教文明、伊斯兰文明、印度文明、东亚文明等主要文明的产生背景、发展历程与深层内涵。学习东西方思维主要差异与融合，同时，了解跨文化领导力的兴起与特征、挑战与对策、以及中外跨文化领导力互鉴。</w:t>
      </w:r>
    </w:p>
    <w:p w14:paraId="105AD77D">
      <w:pPr>
        <w:rPr>
          <w:b/>
        </w:rPr>
      </w:pPr>
    </w:p>
    <w:p w14:paraId="48DE82D4">
      <w:pPr>
        <w:rPr>
          <w:i/>
          <w:color w:val="FF0000"/>
          <w:sz w:val="22"/>
        </w:rPr>
      </w:pPr>
      <w:r>
        <w:rPr>
          <w:b/>
        </w:rPr>
        <w:t>课程设置能力要求</w:t>
      </w:r>
      <w:r>
        <w:t>：</w:t>
      </w:r>
      <w:r>
        <w:rPr>
          <w:color w:val="FF0000"/>
        </w:rPr>
        <w:t xml:space="preserve"> </w:t>
      </w:r>
    </w:p>
    <w:p w14:paraId="00479011">
      <w:pPr>
        <w:ind w:firstLine="420"/>
      </w:pPr>
      <w:r>
        <w:rPr>
          <w:rFonts w:hint="eastAsia"/>
        </w:rPr>
        <w:t>课程通过传统讲授、专题讲座探讨、小组项目研究等方法，充分结合讲座、研讨、案例分析等多种方式，讲述世界文明、思想、跨文化传播与交流、国际组织、全球胜任力等相关内容，引导学生在坚持本土视角的前提下，培养全球视野和世界格局，提升其未来主动参与跨文化传播与交流的动力与成效，针对如何提高跨文化领导力，参与国际事务、解决国际争端的能力展开分析。学完课程后，学生能够提升的能力具体包括以下方面：</w:t>
      </w:r>
    </w:p>
    <w:p w14:paraId="546E8C0E">
      <w:pPr>
        <w:ind w:firstLine="420"/>
      </w:pPr>
      <w:r>
        <w:rPr>
          <w:rFonts w:hint="eastAsia"/>
        </w:rPr>
        <w:t>(1)</w:t>
      </w:r>
      <w:r>
        <w:rPr>
          <w:rFonts w:hint="eastAsia"/>
        </w:rPr>
        <w:tab/>
      </w:r>
      <w:r>
        <w:rPr>
          <w:rFonts w:hint="eastAsia"/>
        </w:rPr>
        <w:t xml:space="preserve">多语能力：中文+英文(+少量法语+少量日语) </w:t>
      </w:r>
    </w:p>
    <w:p w14:paraId="2FFFD18D">
      <w:pPr>
        <w:ind w:firstLine="420"/>
      </w:pPr>
      <w:r>
        <w:rPr>
          <w:rFonts w:hint="eastAsia"/>
        </w:rPr>
        <w:t>(2)</w:t>
      </w:r>
      <w:r>
        <w:rPr>
          <w:rFonts w:hint="eastAsia"/>
        </w:rPr>
        <w:tab/>
      </w:r>
      <w:r>
        <w:rPr>
          <w:rFonts w:hint="eastAsia"/>
        </w:rPr>
        <w:t xml:space="preserve">跨文化沟通、跨文化传播及国际合作能力：文化冲突管理和协调能力 </w:t>
      </w:r>
    </w:p>
    <w:p w14:paraId="0416D5A2">
      <w:pPr>
        <w:ind w:firstLine="420"/>
      </w:pPr>
      <w:r>
        <w:rPr>
          <w:rFonts w:hint="eastAsia"/>
        </w:rPr>
        <w:t>(3)</w:t>
      </w:r>
      <w:r>
        <w:rPr>
          <w:rFonts w:hint="eastAsia"/>
        </w:rPr>
        <w:tab/>
      </w:r>
      <w:r>
        <w:rPr>
          <w:rFonts w:hint="eastAsia"/>
        </w:rPr>
        <w:t xml:space="preserve">对东西方文明价值观差异的研判能力：掌握东西方文明价值观的哲学内涵  </w:t>
      </w:r>
    </w:p>
    <w:p w14:paraId="29C7321C">
      <w:pPr>
        <w:ind w:firstLine="420"/>
      </w:pPr>
      <w:r>
        <w:rPr>
          <w:rFonts w:hint="eastAsia"/>
        </w:rPr>
        <w:t>(4)</w:t>
      </w:r>
      <w:r>
        <w:rPr>
          <w:rFonts w:hint="eastAsia"/>
        </w:rPr>
        <w:tab/>
      </w:r>
      <w:r>
        <w:rPr>
          <w:rFonts w:hint="eastAsia"/>
        </w:rPr>
        <w:t>跨文化领导力：掌握国际组织、国际发展、国际事务相关的运行规则与哲理</w:t>
      </w:r>
    </w:p>
    <w:p w14:paraId="21886853">
      <w:pPr>
        <w:ind w:firstLine="420"/>
      </w:pPr>
      <w:r>
        <w:rPr>
          <w:rFonts w:hint="eastAsia"/>
        </w:rPr>
        <w:t>(</w:t>
      </w:r>
      <w:r>
        <w:t>5</w:t>
      </w:r>
      <w:r>
        <w:rPr>
          <w:rFonts w:hint="eastAsia"/>
        </w:rPr>
        <w:t>)</w:t>
      </w:r>
      <w:r>
        <w:rPr>
          <w:rFonts w:hint="eastAsia"/>
        </w:rPr>
        <w:tab/>
      </w:r>
      <w:r>
        <w:rPr>
          <w:rFonts w:hint="eastAsia"/>
        </w:rPr>
        <w:t>综合软实力：表达与谈判、管理与沟通、礼仪与举止、组织与协调等</w:t>
      </w:r>
    </w:p>
    <w:p w14:paraId="7B9150BA">
      <w:pPr>
        <w:tabs>
          <w:tab w:val="left" w:pos="3610"/>
        </w:tabs>
        <w:rPr>
          <w:b/>
        </w:rPr>
      </w:pPr>
    </w:p>
    <w:p w14:paraId="1AE0B411">
      <w:pPr>
        <w:tabs>
          <w:tab w:val="left" w:pos="3610"/>
        </w:tabs>
        <w:rPr>
          <w:rFonts w:hint="default" w:eastAsia="宋体"/>
          <w:b/>
          <w:lang w:val="en-US" w:eastAsia="zh-CN"/>
        </w:rPr>
      </w:pPr>
      <w:r>
        <w:rPr>
          <w:rFonts w:hint="eastAsia"/>
          <w:b/>
        </w:rPr>
        <w:t>考核形式：</w:t>
      </w:r>
      <w:r>
        <w:rPr>
          <w:rFonts w:hint="eastAsia"/>
          <w:b/>
          <w:lang w:val="en-US" w:eastAsia="zh-CN"/>
        </w:rPr>
        <w:t xml:space="preserve">  </w:t>
      </w:r>
    </w:p>
    <w:p w14:paraId="7A4EB8BB">
      <w:pPr>
        <w:tabs>
          <w:tab w:val="left" w:pos="459"/>
        </w:tabs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ab/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期末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考试采用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结课论文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方式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，学生的最后的总分计算方法如下：</w:t>
      </w:r>
    </w:p>
    <w:p w14:paraId="17CF1EF6">
      <w:pPr>
        <w:tabs>
          <w:tab w:val="left" w:pos="3610"/>
        </w:tabs>
        <w:ind w:firstLine="435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 xml:space="preserve">小组项目汇报                       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20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%</w:t>
      </w:r>
    </w:p>
    <w:p w14:paraId="44F30E82">
      <w:pPr>
        <w:tabs>
          <w:tab w:val="left" w:pos="3610"/>
        </w:tabs>
        <w:ind w:firstLine="435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 xml:space="preserve">课堂参与                     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     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10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%</w:t>
      </w:r>
    </w:p>
    <w:p w14:paraId="0079AD91">
      <w:pPr>
        <w:tabs>
          <w:tab w:val="left" w:pos="3610"/>
        </w:tabs>
        <w:ind w:firstLine="435"/>
        <w:rPr>
          <w:rFonts w:hint="default" w:eastAsia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课外实践报告                       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10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%</w:t>
      </w:r>
    </w:p>
    <w:p w14:paraId="222956C9">
      <w:pPr>
        <w:tabs>
          <w:tab w:val="left" w:pos="3610"/>
        </w:tabs>
        <w:ind w:firstLine="420" w:firstLineChars="20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 xml:space="preserve">期末结课论文  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 xml:space="preserve">                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0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%</w:t>
      </w:r>
    </w:p>
    <w:p w14:paraId="040496EA">
      <w:pPr>
        <w:tabs>
          <w:tab w:val="left" w:pos="3610"/>
        </w:tabs>
      </w:pPr>
    </w:p>
    <w:p w14:paraId="2FD46A63">
      <w:pPr>
        <w:tabs>
          <w:tab w:val="left" w:pos="3610"/>
        </w:tabs>
        <w:rPr>
          <w:b/>
        </w:rPr>
      </w:pPr>
      <w:r>
        <w:rPr>
          <w:rFonts w:hint="eastAsia"/>
          <w:b/>
        </w:rPr>
        <w:t>学术诚实</w:t>
      </w:r>
    </w:p>
    <w:p w14:paraId="37E31C7A">
      <w:pPr>
        <w:tabs>
          <w:tab w:val="left" w:pos="3610"/>
        </w:tabs>
      </w:pPr>
      <w:r>
        <w:rPr>
          <w:rFonts w:hint="eastAsia"/>
        </w:rPr>
        <w:t xml:space="preserve">    涉及学生的学术不诚实问题主要包括考试作弊；抄袭；伪造或不当使用在校学习成绩；未经老师允许获取、利用考试材料。对于学术不诚实的最低惩罚是考试给予0分。其它的惩罚包括报告学校相关部门并按照有关规定进行处理。</w:t>
      </w:r>
    </w:p>
    <w:p w14:paraId="51BFA016">
      <w:pPr>
        <w:tabs>
          <w:tab w:val="left" w:pos="3610"/>
        </w:tabs>
      </w:pPr>
    </w:p>
    <w:p w14:paraId="53F76F39">
      <w:pPr>
        <w:tabs>
          <w:tab w:val="left" w:pos="3610"/>
        </w:tabs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《世界文明与跨文化领导力》课程教学要点</w:t>
      </w:r>
    </w:p>
    <w:p w14:paraId="364E86C2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教学大纲</w:t>
      </w:r>
    </w:p>
    <w:p w14:paraId="2CD6792A"/>
    <w:p w14:paraId="3ECA789F">
      <w:pPr>
        <w:numPr>
          <w:ilvl w:val="0"/>
          <w:numId w:val="1"/>
        </w:numPr>
        <w:jc w:val="center"/>
        <w:rPr>
          <w:b/>
          <w:bCs/>
          <w:szCs w:val="21"/>
        </w:rPr>
      </w:pPr>
      <w:r>
        <w:rPr>
          <w:rFonts w:hint="eastAsia"/>
          <w:b/>
          <w:bCs/>
        </w:rPr>
        <w:t>绪言</w:t>
      </w:r>
      <w:r>
        <w:rPr>
          <w:rFonts w:hint="eastAsia"/>
          <w:b/>
          <w:bCs/>
          <w:szCs w:val="21"/>
        </w:rPr>
        <w:t xml:space="preserve"> </w:t>
      </w:r>
    </w:p>
    <w:p w14:paraId="4F9CD42A">
      <w:pPr>
        <w:ind w:left="795"/>
        <w:rPr>
          <w:b/>
          <w:szCs w:val="21"/>
        </w:rPr>
      </w:pPr>
    </w:p>
    <w:p w14:paraId="26DB2C5B">
      <w:pPr>
        <w:jc w:val="left"/>
      </w:pPr>
      <w:r>
        <w:rPr>
          <w:b/>
          <w:szCs w:val="21"/>
        </w:rPr>
        <w:t>§</w:t>
      </w:r>
      <w:r>
        <w:rPr>
          <w:rFonts w:hint="eastAsia"/>
          <w:b/>
          <w:szCs w:val="21"/>
        </w:rPr>
        <w:t>1.1</w:t>
      </w:r>
      <w:r>
        <w:rPr>
          <w:rFonts w:hint="eastAsia"/>
        </w:rPr>
        <w:t>什么是文明</w:t>
      </w:r>
    </w:p>
    <w:p w14:paraId="38D3EF97">
      <w:pPr>
        <w:jc w:val="left"/>
      </w:pPr>
      <w:r>
        <w:rPr>
          <w:b/>
          <w:szCs w:val="21"/>
        </w:rPr>
        <w:t>§</w:t>
      </w:r>
      <w:r>
        <w:rPr>
          <w:rFonts w:hint="eastAsia"/>
          <w:b/>
          <w:szCs w:val="21"/>
        </w:rPr>
        <w:t xml:space="preserve">1.2 </w:t>
      </w:r>
      <w:r>
        <w:rPr>
          <w:rFonts w:hint="eastAsia"/>
        </w:rPr>
        <w:t>文明产生的基本要素</w:t>
      </w:r>
    </w:p>
    <w:p w14:paraId="249AFDB4">
      <w:pPr>
        <w:ind w:firstLine="420"/>
        <w:rPr>
          <w:szCs w:val="21"/>
        </w:rPr>
      </w:pPr>
      <w:r>
        <w:rPr>
          <w:szCs w:val="21"/>
        </w:rPr>
        <w:t>1. geographic factor: rivers and seashore</w:t>
      </w:r>
      <w:r>
        <w:rPr>
          <w:color w:val="FF0000"/>
          <w:szCs w:val="21"/>
        </w:rPr>
        <w:t xml:space="preserve"> </w:t>
      </w:r>
    </w:p>
    <w:p w14:paraId="69039D0F">
      <w:pPr>
        <w:ind w:firstLine="420"/>
        <w:rPr>
          <w:szCs w:val="21"/>
        </w:rPr>
      </w:pPr>
      <w:r>
        <w:rPr>
          <w:szCs w:val="21"/>
        </w:rPr>
        <w:t>2. humanistic factor: written language</w:t>
      </w:r>
    </w:p>
    <w:p w14:paraId="4AAD2AE8">
      <w:pPr>
        <w:ind w:firstLine="420"/>
        <w:rPr>
          <w:szCs w:val="21"/>
        </w:rPr>
      </w:pPr>
      <w:r>
        <w:rPr>
          <w:szCs w:val="21"/>
        </w:rPr>
        <w:t>3. tools and instruments: stone and bronze age</w:t>
      </w:r>
    </w:p>
    <w:p w14:paraId="5AEF2CEA">
      <w:pPr>
        <w:ind w:firstLine="420"/>
        <w:rPr>
          <w:szCs w:val="21"/>
        </w:rPr>
      </w:pPr>
      <w:r>
        <w:rPr>
          <w:szCs w:val="21"/>
        </w:rPr>
        <w:t>4. social factor: cities and states</w:t>
      </w:r>
    </w:p>
    <w:p w14:paraId="607AA79D">
      <w:pPr>
        <w:jc w:val="left"/>
      </w:pPr>
      <w:r>
        <w:rPr>
          <w:b/>
          <w:szCs w:val="21"/>
        </w:rPr>
        <w:t>§</w:t>
      </w:r>
      <w:r>
        <w:rPr>
          <w:rFonts w:hint="eastAsia"/>
          <w:b/>
          <w:szCs w:val="21"/>
        </w:rPr>
        <w:t>1.</w:t>
      </w:r>
      <w:r>
        <w:rPr>
          <w:b/>
          <w:szCs w:val="21"/>
        </w:rPr>
        <w:t>3</w:t>
      </w:r>
      <w:r>
        <w:rPr>
          <w:rFonts w:hint="eastAsia"/>
          <w:b/>
          <w:szCs w:val="21"/>
        </w:rPr>
        <w:t xml:space="preserve"> </w:t>
      </w:r>
      <w:r>
        <w:rPr>
          <w:rFonts w:hint="eastAsia"/>
        </w:rPr>
        <w:t>文明的分类</w:t>
      </w:r>
    </w:p>
    <w:p w14:paraId="5214D6DE">
      <w:pPr>
        <w:widowControl/>
        <w:ind w:left="420"/>
        <w:jc w:val="left"/>
        <w:textAlignment w:val="center"/>
        <w:rPr>
          <w:rFonts w:ascii="宋体" w:hAnsi="宋体"/>
          <w:color w:val="000000"/>
          <w:kern w:val="0"/>
          <w:szCs w:val="21"/>
          <w:lang w:bidi="ar"/>
        </w:rPr>
      </w:pPr>
      <w:r>
        <w:rPr>
          <w:rFonts w:hint="eastAsia" w:ascii="宋体" w:hAnsi="宋体"/>
          <w:color w:val="000000"/>
          <w:kern w:val="0"/>
          <w:szCs w:val="21"/>
          <w:lang w:bidi="ar"/>
        </w:rPr>
        <w:t>1</w:t>
      </w:r>
      <w:r>
        <w:rPr>
          <w:rFonts w:ascii="宋体" w:hAnsi="宋体"/>
          <w:color w:val="000000"/>
          <w:kern w:val="0"/>
          <w:szCs w:val="21"/>
          <w:lang w:bidi="ar"/>
        </w:rPr>
        <w:t xml:space="preserve">. </w:t>
      </w:r>
      <w:r>
        <w:rPr>
          <w:rFonts w:hint="eastAsia" w:ascii="宋体" w:hAnsi="宋体"/>
          <w:color w:val="000000"/>
          <w:kern w:val="0"/>
          <w:szCs w:val="21"/>
          <w:lang w:bidi="ar"/>
        </w:rPr>
        <w:t>汤因比的世界文明2</w:t>
      </w:r>
      <w:r>
        <w:rPr>
          <w:rFonts w:ascii="宋体" w:hAnsi="宋体"/>
          <w:color w:val="000000"/>
          <w:kern w:val="0"/>
          <w:szCs w:val="21"/>
          <w:lang w:bidi="ar"/>
        </w:rPr>
        <w:t>1</w:t>
      </w:r>
      <w:r>
        <w:rPr>
          <w:rFonts w:hint="eastAsia" w:ascii="宋体" w:hAnsi="宋体"/>
          <w:color w:val="000000"/>
          <w:kern w:val="0"/>
          <w:szCs w:val="21"/>
          <w:lang w:bidi="ar"/>
        </w:rPr>
        <w:t>分法</w:t>
      </w:r>
    </w:p>
    <w:p w14:paraId="0483D560">
      <w:pPr>
        <w:widowControl/>
        <w:ind w:left="420"/>
        <w:jc w:val="left"/>
        <w:textAlignment w:val="center"/>
        <w:rPr>
          <w:rFonts w:ascii="宋体" w:hAnsi="宋体"/>
          <w:color w:val="000000"/>
          <w:kern w:val="0"/>
          <w:szCs w:val="21"/>
          <w:lang w:bidi="ar"/>
        </w:rPr>
      </w:pPr>
      <w:r>
        <w:rPr>
          <w:rFonts w:hint="eastAsia" w:ascii="宋体" w:hAnsi="宋体"/>
          <w:color w:val="000000"/>
          <w:kern w:val="0"/>
          <w:szCs w:val="21"/>
          <w:lang w:bidi="ar"/>
        </w:rPr>
        <w:t>2</w:t>
      </w:r>
      <w:r>
        <w:rPr>
          <w:rFonts w:ascii="宋体" w:hAnsi="宋体"/>
          <w:color w:val="000000"/>
          <w:kern w:val="0"/>
          <w:szCs w:val="21"/>
          <w:lang w:bidi="ar"/>
        </w:rPr>
        <w:t xml:space="preserve">. </w:t>
      </w:r>
      <w:r>
        <w:rPr>
          <w:rFonts w:hint="eastAsia" w:ascii="宋体" w:hAnsi="宋体"/>
          <w:color w:val="000000"/>
          <w:kern w:val="0"/>
          <w:szCs w:val="21"/>
          <w:lang w:bidi="ar"/>
        </w:rPr>
        <w:t>斯塔夫里阿诺斯的世界文明4分法</w:t>
      </w:r>
    </w:p>
    <w:p w14:paraId="24865FC5">
      <w:pPr>
        <w:pStyle w:val="16"/>
        <w:widowControl/>
        <w:ind w:left="420" w:firstLine="0" w:firstLineChars="0"/>
        <w:jc w:val="left"/>
        <w:textAlignment w:val="center"/>
        <w:rPr>
          <w:rFonts w:ascii="宋体" w:hAnsi="宋体"/>
          <w:color w:val="000000"/>
          <w:kern w:val="0"/>
          <w:szCs w:val="21"/>
          <w:lang w:bidi="ar"/>
        </w:rPr>
      </w:pPr>
      <w:r>
        <w:rPr>
          <w:rFonts w:hint="eastAsia" w:ascii="宋体" w:hAnsi="宋体"/>
          <w:color w:val="000000"/>
          <w:kern w:val="0"/>
          <w:szCs w:val="21"/>
          <w:lang w:bidi="ar"/>
        </w:rPr>
        <w:t>3</w:t>
      </w:r>
      <w:r>
        <w:rPr>
          <w:rFonts w:ascii="宋体" w:hAnsi="宋体"/>
          <w:color w:val="000000"/>
          <w:kern w:val="0"/>
          <w:szCs w:val="21"/>
          <w:lang w:bidi="ar"/>
        </w:rPr>
        <w:t xml:space="preserve">. </w:t>
      </w:r>
      <w:r>
        <w:rPr>
          <w:rFonts w:hint="eastAsia" w:ascii="宋体" w:hAnsi="宋体"/>
          <w:color w:val="000000"/>
          <w:kern w:val="0"/>
          <w:szCs w:val="21"/>
          <w:lang w:bidi="ar"/>
        </w:rPr>
        <w:t>亨廷顿的世界文明</w:t>
      </w:r>
      <w:r>
        <w:rPr>
          <w:rFonts w:ascii="宋体" w:hAnsi="宋体"/>
          <w:color w:val="000000"/>
          <w:kern w:val="0"/>
          <w:szCs w:val="21"/>
          <w:lang w:bidi="ar"/>
        </w:rPr>
        <w:t>8</w:t>
      </w:r>
      <w:r>
        <w:rPr>
          <w:rFonts w:hint="eastAsia" w:ascii="宋体" w:hAnsi="宋体"/>
          <w:color w:val="000000"/>
          <w:kern w:val="0"/>
          <w:szCs w:val="21"/>
          <w:lang w:bidi="ar"/>
        </w:rPr>
        <w:t>分法</w:t>
      </w:r>
    </w:p>
    <w:p w14:paraId="430F19C1">
      <w:pPr>
        <w:pStyle w:val="16"/>
        <w:widowControl/>
        <w:ind w:left="420" w:firstLine="0" w:firstLineChars="0"/>
        <w:jc w:val="left"/>
        <w:textAlignment w:val="center"/>
        <w:rPr>
          <w:rFonts w:ascii="宋体" w:hAnsi="宋体"/>
          <w:color w:val="000000"/>
          <w:kern w:val="0"/>
          <w:szCs w:val="21"/>
          <w:lang w:bidi="ar"/>
        </w:rPr>
      </w:pPr>
      <w:r>
        <w:rPr>
          <w:rFonts w:hint="eastAsia" w:ascii="宋体" w:hAnsi="宋体"/>
          <w:color w:val="000000"/>
          <w:kern w:val="0"/>
          <w:szCs w:val="21"/>
          <w:lang w:bidi="ar"/>
        </w:rPr>
        <w:t>4</w:t>
      </w:r>
      <w:r>
        <w:rPr>
          <w:rFonts w:ascii="宋体" w:hAnsi="宋体"/>
          <w:color w:val="000000"/>
          <w:kern w:val="0"/>
          <w:szCs w:val="21"/>
          <w:lang w:bidi="ar"/>
        </w:rPr>
        <w:t xml:space="preserve">. </w:t>
      </w:r>
      <w:r>
        <w:rPr>
          <w:rFonts w:hint="eastAsia" w:ascii="宋体" w:hAnsi="宋体"/>
          <w:color w:val="000000"/>
          <w:kern w:val="0"/>
          <w:szCs w:val="21"/>
          <w:lang w:bidi="ar"/>
        </w:rPr>
        <w:t>文明的多样性</w:t>
      </w:r>
      <w:r>
        <w:rPr>
          <w:rFonts w:hint="eastAsia" w:ascii="宋体" w:hAnsi="宋体"/>
          <w:color w:val="000000" w:themeColor="text1"/>
          <w:kern w:val="0"/>
          <w:szCs w:val="21"/>
          <w:lang w:bidi="ar"/>
          <w14:textFill>
            <w14:solidFill>
              <w14:schemeClr w14:val="tx1"/>
            </w14:solidFill>
          </w14:textFill>
        </w:rPr>
        <w:t>（思政：尊重多元文明、人类命运共同体）</w:t>
      </w:r>
    </w:p>
    <w:p w14:paraId="5C7D2619">
      <w:pPr>
        <w:jc w:val="left"/>
        <w:rPr>
          <w:b/>
          <w:szCs w:val="21"/>
        </w:rPr>
      </w:pPr>
      <w:r>
        <w:rPr>
          <w:b/>
          <w:szCs w:val="21"/>
        </w:rPr>
        <w:t>§</w:t>
      </w:r>
      <w:r>
        <w:rPr>
          <w:rFonts w:hint="eastAsia"/>
          <w:b/>
          <w:szCs w:val="21"/>
        </w:rPr>
        <w:t>1.</w:t>
      </w:r>
      <w:r>
        <w:rPr>
          <w:b/>
          <w:szCs w:val="21"/>
        </w:rPr>
        <w:t>4</w:t>
      </w:r>
      <w:r>
        <w:rPr>
          <w:rFonts w:hint="eastAsia"/>
          <w:b/>
          <w:szCs w:val="21"/>
        </w:rPr>
        <w:t xml:space="preserve"> </w:t>
      </w:r>
      <w:r>
        <w:rPr>
          <w:rFonts w:hint="eastAsia"/>
        </w:rPr>
        <w:t>文明对今世的意义</w:t>
      </w:r>
    </w:p>
    <w:p w14:paraId="4C61A1E3">
      <w:pPr>
        <w:ind w:firstLine="420"/>
        <w:rPr>
          <w:szCs w:val="21"/>
        </w:rPr>
      </w:pPr>
      <w:r>
        <w:rPr>
          <w:szCs w:val="21"/>
        </w:rPr>
        <w:t>1. Why knowing the past is important for today?</w:t>
      </w:r>
    </w:p>
    <w:p w14:paraId="588C4EA4">
      <w:pPr>
        <w:ind w:firstLine="420"/>
        <w:rPr>
          <w:szCs w:val="21"/>
        </w:rPr>
      </w:pPr>
      <w:r>
        <w:rPr>
          <w:szCs w:val="21"/>
        </w:rPr>
        <w:t xml:space="preserve">2. How </w:t>
      </w:r>
      <w:r>
        <w:rPr>
          <w:rFonts w:hint="eastAsia"/>
          <w:szCs w:val="21"/>
        </w:rPr>
        <w:t>wil</w:t>
      </w:r>
      <w:r>
        <w:rPr>
          <w:szCs w:val="21"/>
        </w:rPr>
        <w:t>l the past enlighten us in terms of leadership and our lives in general?</w:t>
      </w:r>
    </w:p>
    <w:p w14:paraId="5095A476">
      <w:pPr>
        <w:jc w:val="center"/>
        <w:rPr>
          <w:szCs w:val="21"/>
        </w:rPr>
      </w:pPr>
    </w:p>
    <w:p w14:paraId="1DE76A83">
      <w:pPr>
        <w:jc w:val="center"/>
        <w:rPr>
          <w:b/>
          <w:szCs w:val="21"/>
        </w:rPr>
      </w:pPr>
      <w:r>
        <w:rPr>
          <w:rFonts w:hint="eastAsia"/>
          <w:b/>
          <w:szCs w:val="21"/>
        </w:rPr>
        <w:t xml:space="preserve">第二章  </w:t>
      </w:r>
      <w:r>
        <w:rPr>
          <w:rFonts w:hint="eastAsia"/>
          <w:b/>
        </w:rPr>
        <w:t>古代希腊</w:t>
      </w:r>
    </w:p>
    <w:p w14:paraId="6F454EE8">
      <w:pPr>
        <w:jc w:val="center"/>
        <w:rPr>
          <w:b/>
          <w:szCs w:val="21"/>
        </w:rPr>
      </w:pPr>
    </w:p>
    <w:p w14:paraId="1D23A8AE">
      <w:pPr>
        <w:jc w:val="left"/>
        <w:rPr>
          <w:b/>
          <w:szCs w:val="21"/>
        </w:rPr>
      </w:pPr>
      <w:r>
        <w:rPr>
          <w:b/>
          <w:szCs w:val="21"/>
        </w:rPr>
        <w:t>§</w:t>
      </w:r>
      <w:r>
        <w:rPr>
          <w:rFonts w:hint="eastAsia"/>
          <w:b/>
          <w:szCs w:val="21"/>
        </w:rPr>
        <w:t>2.1</w:t>
      </w:r>
      <w:r>
        <w:rPr>
          <w:rFonts w:hint="eastAsia"/>
          <w:bCs/>
          <w:szCs w:val="21"/>
        </w:rPr>
        <w:t>古代希腊罗马历史</w:t>
      </w:r>
    </w:p>
    <w:p w14:paraId="1D40EA45">
      <w:pPr>
        <w:ind w:firstLine="420"/>
        <w:jc w:val="left"/>
        <w:rPr>
          <w:szCs w:val="21"/>
        </w:rPr>
      </w:pPr>
      <w:r>
        <w:rPr>
          <w:rFonts w:hint="eastAsia"/>
        </w:rPr>
        <w:t>1</w:t>
      </w:r>
      <w:r>
        <w:t xml:space="preserve">. </w:t>
      </w:r>
      <w:r>
        <w:rPr>
          <w:rFonts w:hint="eastAsia"/>
        </w:rPr>
        <w:t>希腊古风时代</w:t>
      </w:r>
    </w:p>
    <w:p w14:paraId="0E508931">
      <w:pPr>
        <w:ind w:firstLine="420"/>
        <w:jc w:val="left"/>
      </w:pPr>
      <w:r>
        <w:rPr>
          <w:szCs w:val="21"/>
        </w:rPr>
        <w:t xml:space="preserve">2. </w:t>
      </w:r>
      <w:r>
        <w:rPr>
          <w:rFonts w:hint="eastAsia"/>
        </w:rPr>
        <w:t>希腊古典时代</w:t>
      </w:r>
    </w:p>
    <w:p w14:paraId="3A33C283">
      <w:pPr>
        <w:ind w:firstLine="420"/>
        <w:jc w:val="left"/>
      </w:pPr>
      <w:r>
        <w:rPr>
          <w:szCs w:val="21"/>
        </w:rPr>
        <w:t xml:space="preserve">3. </w:t>
      </w:r>
      <w:r>
        <w:rPr>
          <w:rFonts w:hint="eastAsia"/>
        </w:rPr>
        <w:t>希腊化时代</w:t>
      </w:r>
    </w:p>
    <w:p w14:paraId="3E803708">
      <w:pPr>
        <w:ind w:firstLine="420"/>
        <w:jc w:val="left"/>
      </w:pPr>
      <w:r>
        <w:rPr>
          <w:szCs w:val="21"/>
        </w:rPr>
        <w:t xml:space="preserve">4. </w:t>
      </w:r>
      <w:r>
        <w:rPr>
          <w:rFonts w:hint="eastAsia"/>
        </w:rPr>
        <w:t>罗马共和国时代</w:t>
      </w:r>
    </w:p>
    <w:p w14:paraId="57CC0426">
      <w:pPr>
        <w:ind w:firstLine="420"/>
        <w:jc w:val="left"/>
      </w:pPr>
      <w:r>
        <w:rPr>
          <w:szCs w:val="21"/>
        </w:rPr>
        <w:t xml:space="preserve">5. </w:t>
      </w:r>
      <w:r>
        <w:rPr>
          <w:rFonts w:hint="eastAsia"/>
        </w:rPr>
        <w:t>罗马帝国时代</w:t>
      </w:r>
    </w:p>
    <w:p w14:paraId="7881E96B">
      <w:pPr>
        <w:jc w:val="left"/>
        <w:rPr>
          <w:b/>
          <w:szCs w:val="21"/>
        </w:rPr>
      </w:pPr>
      <w:r>
        <w:rPr>
          <w:b/>
          <w:szCs w:val="21"/>
        </w:rPr>
        <w:t>§</w:t>
      </w:r>
      <w:r>
        <w:rPr>
          <w:rFonts w:hint="eastAsia"/>
          <w:b/>
          <w:szCs w:val="21"/>
        </w:rPr>
        <w:t>2.</w:t>
      </w:r>
      <w:r>
        <w:rPr>
          <w:b/>
          <w:szCs w:val="21"/>
        </w:rPr>
        <w:t>2</w:t>
      </w:r>
      <w:r>
        <w:rPr>
          <w:rFonts w:hint="eastAsia"/>
          <w:bCs/>
          <w:szCs w:val="21"/>
        </w:rPr>
        <w:t>古希腊民主政治</w:t>
      </w:r>
    </w:p>
    <w:p w14:paraId="1E7A3682">
      <w:pPr>
        <w:jc w:val="left"/>
        <w:rPr>
          <w:b/>
          <w:szCs w:val="21"/>
        </w:rPr>
      </w:pPr>
      <w:r>
        <w:rPr>
          <w:b/>
          <w:szCs w:val="21"/>
        </w:rPr>
        <w:t>§</w:t>
      </w:r>
      <w:r>
        <w:rPr>
          <w:rFonts w:hint="eastAsia"/>
          <w:b/>
          <w:szCs w:val="21"/>
        </w:rPr>
        <w:t>2.</w:t>
      </w:r>
      <w:r>
        <w:rPr>
          <w:b/>
          <w:szCs w:val="21"/>
        </w:rPr>
        <w:t>3</w:t>
      </w:r>
      <w:r>
        <w:rPr>
          <w:rFonts w:hint="eastAsia"/>
          <w:bCs/>
          <w:szCs w:val="21"/>
        </w:rPr>
        <w:t>古希腊哲学思想</w:t>
      </w:r>
    </w:p>
    <w:p w14:paraId="45070ABD">
      <w:pPr>
        <w:jc w:val="left"/>
      </w:pPr>
    </w:p>
    <w:p w14:paraId="44425BB4">
      <w:pPr>
        <w:jc w:val="center"/>
        <w:rPr>
          <w:b/>
        </w:rPr>
      </w:pPr>
      <w:r>
        <w:rPr>
          <w:rFonts w:hint="eastAsia"/>
          <w:b/>
          <w:szCs w:val="21"/>
        </w:rPr>
        <w:t xml:space="preserve">第三章  </w:t>
      </w:r>
      <w:r>
        <w:rPr>
          <w:rFonts w:hint="eastAsia"/>
          <w:b/>
        </w:rPr>
        <w:t>古代罗马</w:t>
      </w:r>
    </w:p>
    <w:p w14:paraId="39473E16">
      <w:pPr>
        <w:jc w:val="left"/>
        <w:rPr>
          <w:bCs/>
          <w:szCs w:val="21"/>
        </w:rPr>
      </w:pPr>
      <w:r>
        <w:rPr>
          <w:b/>
          <w:szCs w:val="21"/>
        </w:rPr>
        <w:t>§3</w:t>
      </w:r>
      <w:r>
        <w:rPr>
          <w:rFonts w:hint="eastAsia"/>
          <w:b/>
          <w:szCs w:val="21"/>
        </w:rPr>
        <w:t>.</w:t>
      </w:r>
      <w:r>
        <w:rPr>
          <w:b/>
          <w:szCs w:val="21"/>
        </w:rPr>
        <w:t>1</w:t>
      </w:r>
      <w:r>
        <w:rPr>
          <w:bCs/>
          <w:szCs w:val="21"/>
        </w:rPr>
        <w:t xml:space="preserve"> </w:t>
      </w:r>
      <w:r>
        <w:rPr>
          <w:rFonts w:hint="eastAsia"/>
          <w:bCs/>
          <w:szCs w:val="21"/>
        </w:rPr>
        <w:t>The</w:t>
      </w:r>
      <w:r>
        <w:rPr>
          <w:bCs/>
          <w:szCs w:val="21"/>
        </w:rPr>
        <w:t xml:space="preserve"> </w:t>
      </w:r>
      <w:r>
        <w:rPr>
          <w:rFonts w:hint="eastAsia"/>
          <w:bCs/>
          <w:szCs w:val="21"/>
        </w:rPr>
        <w:t>Regal古代罗马城邦王国时代</w:t>
      </w:r>
    </w:p>
    <w:p w14:paraId="1BA32AFC">
      <w:pPr>
        <w:jc w:val="left"/>
        <w:rPr>
          <w:bCs/>
          <w:szCs w:val="21"/>
        </w:rPr>
      </w:pPr>
      <w:r>
        <w:rPr>
          <w:b/>
          <w:szCs w:val="21"/>
        </w:rPr>
        <w:t>§3</w:t>
      </w:r>
      <w:r>
        <w:rPr>
          <w:rFonts w:hint="eastAsia"/>
          <w:b/>
          <w:szCs w:val="21"/>
        </w:rPr>
        <w:t>.</w:t>
      </w:r>
      <w:r>
        <w:rPr>
          <w:b/>
          <w:szCs w:val="21"/>
        </w:rPr>
        <w:t>2</w:t>
      </w:r>
      <w:r>
        <w:rPr>
          <w:bCs/>
          <w:szCs w:val="21"/>
        </w:rPr>
        <w:t xml:space="preserve"> </w:t>
      </w:r>
      <w:r>
        <w:rPr>
          <w:rFonts w:hint="eastAsia"/>
          <w:bCs/>
          <w:szCs w:val="21"/>
        </w:rPr>
        <w:t>The</w:t>
      </w:r>
      <w:r>
        <w:rPr>
          <w:bCs/>
          <w:szCs w:val="21"/>
        </w:rPr>
        <w:t xml:space="preserve"> </w:t>
      </w:r>
      <w:r>
        <w:rPr>
          <w:rFonts w:hint="eastAsia"/>
          <w:bCs/>
          <w:szCs w:val="21"/>
        </w:rPr>
        <w:t>Repu</w:t>
      </w:r>
      <w:r>
        <w:rPr>
          <w:bCs/>
          <w:szCs w:val="21"/>
        </w:rPr>
        <w:t>blic</w:t>
      </w:r>
      <w:r>
        <w:rPr>
          <w:rFonts w:hint="eastAsia"/>
          <w:bCs/>
          <w:szCs w:val="21"/>
        </w:rPr>
        <w:t>古代罗马共和国时代</w:t>
      </w:r>
    </w:p>
    <w:p w14:paraId="4C10B7EC">
      <w:pPr>
        <w:jc w:val="left"/>
        <w:rPr>
          <w:b/>
          <w:szCs w:val="21"/>
        </w:rPr>
      </w:pPr>
      <w:r>
        <w:rPr>
          <w:b/>
          <w:szCs w:val="21"/>
        </w:rPr>
        <w:t>§3</w:t>
      </w:r>
      <w:r>
        <w:rPr>
          <w:rFonts w:hint="eastAsia"/>
          <w:b/>
          <w:szCs w:val="21"/>
        </w:rPr>
        <w:t>.</w:t>
      </w:r>
      <w:r>
        <w:rPr>
          <w:b/>
          <w:szCs w:val="21"/>
        </w:rPr>
        <w:t>3</w:t>
      </w:r>
      <w:r>
        <w:rPr>
          <w:bCs/>
          <w:szCs w:val="21"/>
        </w:rPr>
        <w:t xml:space="preserve"> </w:t>
      </w:r>
      <w:r>
        <w:rPr>
          <w:rFonts w:hint="eastAsia"/>
          <w:bCs/>
          <w:szCs w:val="21"/>
        </w:rPr>
        <w:t>The</w:t>
      </w:r>
      <w:r>
        <w:rPr>
          <w:bCs/>
          <w:szCs w:val="21"/>
        </w:rPr>
        <w:t xml:space="preserve"> </w:t>
      </w:r>
      <w:r>
        <w:rPr>
          <w:rFonts w:hint="eastAsia"/>
          <w:bCs/>
          <w:szCs w:val="21"/>
        </w:rPr>
        <w:t>Im</w:t>
      </w:r>
      <w:r>
        <w:rPr>
          <w:bCs/>
          <w:szCs w:val="21"/>
        </w:rPr>
        <w:t>perial</w:t>
      </w:r>
      <w:r>
        <w:rPr>
          <w:rFonts w:hint="eastAsia"/>
          <w:bCs/>
          <w:szCs w:val="21"/>
        </w:rPr>
        <w:t>古代罗马帝国时代</w:t>
      </w:r>
    </w:p>
    <w:p w14:paraId="04468D99">
      <w:pPr>
        <w:rPr>
          <w:bCs/>
          <w:szCs w:val="21"/>
        </w:rPr>
      </w:pPr>
      <w:r>
        <w:rPr>
          <w:b/>
          <w:szCs w:val="21"/>
        </w:rPr>
        <w:t>§3</w:t>
      </w:r>
      <w:r>
        <w:rPr>
          <w:rFonts w:hint="eastAsia"/>
          <w:b/>
          <w:szCs w:val="21"/>
        </w:rPr>
        <w:t>.</w:t>
      </w:r>
      <w:r>
        <w:rPr>
          <w:b/>
          <w:szCs w:val="21"/>
        </w:rPr>
        <w:t>4</w:t>
      </w:r>
      <w:r>
        <w:rPr>
          <w:bCs/>
          <w:szCs w:val="21"/>
        </w:rPr>
        <w:t xml:space="preserve"> </w:t>
      </w:r>
      <w:r>
        <w:rPr>
          <w:rFonts w:hint="eastAsia"/>
          <w:bCs/>
          <w:szCs w:val="21"/>
        </w:rPr>
        <w:t>对古代罗马的社会学、经济学、政治学、法学等解读</w:t>
      </w:r>
    </w:p>
    <w:p w14:paraId="654B968C">
      <w:pPr>
        <w:rPr>
          <w:b/>
          <w:szCs w:val="21"/>
        </w:rPr>
      </w:pPr>
    </w:p>
    <w:p w14:paraId="421E94EB">
      <w:pPr>
        <w:jc w:val="center"/>
        <w:rPr>
          <w:b/>
          <w:szCs w:val="21"/>
        </w:rPr>
      </w:pPr>
      <w:r>
        <w:rPr>
          <w:rFonts w:hint="eastAsia"/>
          <w:b/>
          <w:szCs w:val="21"/>
        </w:rPr>
        <w:t>第四章  《</w:t>
      </w:r>
      <w:r>
        <w:rPr>
          <w:rFonts w:hint="eastAsia"/>
          <w:b/>
        </w:rPr>
        <w:t>千年金融史》导读</w:t>
      </w:r>
    </w:p>
    <w:p w14:paraId="5C1DEF3A">
      <w:pPr>
        <w:rPr>
          <w:b/>
          <w:szCs w:val="21"/>
        </w:rPr>
      </w:pPr>
      <w:r>
        <w:rPr>
          <w:b/>
          <w:szCs w:val="21"/>
        </w:rPr>
        <w:t>§4</w:t>
      </w:r>
      <w:r>
        <w:rPr>
          <w:rFonts w:hint="eastAsia"/>
          <w:b/>
          <w:szCs w:val="21"/>
        </w:rPr>
        <w:t>.1中华货币千年演变史</w:t>
      </w:r>
      <w:r>
        <w:rPr>
          <w:rFonts w:hint="eastAsia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（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思政：中华金融文明的智慧）</w:t>
      </w:r>
    </w:p>
    <w:p w14:paraId="32B2BCCF">
      <w:r>
        <w:rPr>
          <w:b/>
          <w:szCs w:val="21"/>
        </w:rPr>
        <w:t>§4</w:t>
      </w:r>
      <w:r>
        <w:rPr>
          <w:rFonts w:hint="eastAsia"/>
          <w:b/>
          <w:szCs w:val="21"/>
        </w:rPr>
        <w:t>.</w:t>
      </w:r>
      <w:r>
        <w:rPr>
          <w:b/>
          <w:szCs w:val="21"/>
        </w:rPr>
        <w:t>2</w:t>
      </w:r>
      <w:r>
        <w:rPr>
          <w:rFonts w:hint="eastAsia"/>
          <w:b/>
          <w:szCs w:val="21"/>
        </w:rPr>
        <w:t>货币与文字、法律的相互衍生关系</w:t>
      </w:r>
    </w:p>
    <w:p w14:paraId="65F35CF7">
      <w:pPr>
        <w:rPr>
          <w:b/>
          <w:szCs w:val="21"/>
        </w:rPr>
      </w:pPr>
      <w:r>
        <w:rPr>
          <w:b/>
          <w:szCs w:val="21"/>
        </w:rPr>
        <w:t>§4</w:t>
      </w:r>
      <w:r>
        <w:rPr>
          <w:rFonts w:hint="eastAsia"/>
          <w:b/>
          <w:szCs w:val="21"/>
        </w:rPr>
        <w:t>.</w:t>
      </w:r>
      <w:r>
        <w:rPr>
          <w:b/>
          <w:szCs w:val="21"/>
        </w:rPr>
        <w:t>3</w:t>
      </w:r>
      <w:r>
        <w:rPr>
          <w:rFonts w:hint="eastAsia"/>
          <w:b/>
          <w:szCs w:val="21"/>
        </w:rPr>
        <w:t>利息的发源与演化</w:t>
      </w:r>
    </w:p>
    <w:p w14:paraId="7383D458">
      <w:pPr>
        <w:rPr>
          <w:b/>
          <w:szCs w:val="21"/>
        </w:rPr>
      </w:pPr>
      <w:r>
        <w:rPr>
          <w:b/>
          <w:szCs w:val="21"/>
        </w:rPr>
        <w:t>§4</w:t>
      </w:r>
      <w:r>
        <w:rPr>
          <w:rFonts w:hint="eastAsia"/>
          <w:b/>
          <w:szCs w:val="21"/>
        </w:rPr>
        <w:t>.</w:t>
      </w:r>
      <w:r>
        <w:rPr>
          <w:b/>
          <w:szCs w:val="21"/>
        </w:rPr>
        <w:t>4</w:t>
      </w:r>
      <w:r>
        <w:rPr>
          <w:rFonts w:hint="eastAsia"/>
          <w:b/>
          <w:szCs w:val="21"/>
        </w:rPr>
        <w:t>利率的重要地位</w:t>
      </w:r>
    </w:p>
    <w:p w14:paraId="6B5D7A5A">
      <w:pPr>
        <w:rPr>
          <w:bCs/>
          <w:szCs w:val="21"/>
        </w:rPr>
      </w:pPr>
      <w:r>
        <w:rPr>
          <w:rFonts w:hint="eastAsia"/>
          <w:bCs/>
          <w:szCs w:val="21"/>
        </w:rPr>
        <w:t>案例分析1</w:t>
      </w:r>
      <w:r>
        <w:rPr>
          <w:bCs/>
          <w:szCs w:val="21"/>
        </w:rPr>
        <w:t xml:space="preserve">: </w:t>
      </w:r>
      <w:r>
        <w:rPr>
          <w:rFonts w:hint="eastAsia"/>
          <w:bCs/>
          <w:szCs w:val="21"/>
        </w:rPr>
        <w:t>《威尼斯商人》</w:t>
      </w:r>
    </w:p>
    <w:p w14:paraId="0D2E9687">
      <w:pPr>
        <w:rPr>
          <w:bCs/>
          <w:szCs w:val="21"/>
        </w:rPr>
      </w:pPr>
      <w:r>
        <w:rPr>
          <w:rFonts w:hint="eastAsia"/>
          <w:bCs/>
          <w:szCs w:val="21"/>
        </w:rPr>
        <w:t>案例分析2</w:t>
      </w:r>
      <w:r>
        <w:rPr>
          <w:bCs/>
          <w:szCs w:val="21"/>
        </w:rPr>
        <w:t xml:space="preserve">: </w:t>
      </w:r>
      <w:r>
        <w:rPr>
          <w:rFonts w:hint="eastAsia"/>
          <w:bCs/>
          <w:szCs w:val="21"/>
        </w:rPr>
        <w:t>《新教伦理与资本主义精神》：人类对利息的认知</w:t>
      </w:r>
    </w:p>
    <w:p w14:paraId="6D6BAC88">
      <w:pPr>
        <w:rPr>
          <w:bCs/>
          <w:szCs w:val="21"/>
        </w:rPr>
      </w:pPr>
      <w:r>
        <w:rPr>
          <w:rFonts w:hint="eastAsia"/>
          <w:bCs/>
          <w:szCs w:val="21"/>
        </w:rPr>
        <w:t>案例分析3：接受折价购车还是奖励国债：货币的重要地位与利息的演变</w:t>
      </w:r>
    </w:p>
    <w:p w14:paraId="61249ABF">
      <w:pPr>
        <w:rPr>
          <w:bCs/>
          <w:szCs w:val="21"/>
        </w:rPr>
      </w:pPr>
      <w:r>
        <w:rPr>
          <w:rFonts w:hint="eastAsia"/>
          <w:bCs/>
          <w:szCs w:val="21"/>
        </w:rPr>
        <w:t>案例分析4</w:t>
      </w:r>
      <w:r>
        <w:rPr>
          <w:bCs/>
          <w:szCs w:val="21"/>
        </w:rPr>
        <w:t>:</w:t>
      </w:r>
      <w:r>
        <w:rPr>
          <w:rFonts w:hint="eastAsia"/>
          <w:bCs/>
          <w:szCs w:val="21"/>
        </w:rPr>
        <w:t xml:space="preserve"> 公司股票计算</w:t>
      </w:r>
    </w:p>
    <w:p w14:paraId="149F302C">
      <w:pPr>
        <w:jc w:val="center"/>
        <w:rPr>
          <w:rFonts w:hint="eastAsia"/>
          <w:b/>
          <w:szCs w:val="21"/>
        </w:rPr>
      </w:pPr>
    </w:p>
    <w:p w14:paraId="5E8D8DAB">
      <w:pPr>
        <w:jc w:val="center"/>
        <w:rPr>
          <w:b/>
          <w:szCs w:val="21"/>
        </w:rPr>
      </w:pPr>
      <w:r>
        <w:rPr>
          <w:rFonts w:hint="eastAsia"/>
          <w:b/>
          <w:szCs w:val="21"/>
        </w:rPr>
        <w:t>第</w:t>
      </w:r>
      <w:r>
        <w:rPr>
          <w:rFonts w:hint="eastAsia"/>
          <w:b/>
          <w:szCs w:val="21"/>
          <w:lang w:val="en-US" w:eastAsia="zh-CN"/>
        </w:rPr>
        <w:t>六</w:t>
      </w:r>
      <w:r>
        <w:rPr>
          <w:rFonts w:hint="eastAsia"/>
          <w:b/>
          <w:szCs w:val="21"/>
        </w:rPr>
        <w:t>章  基督教文明与伊斯兰文明</w:t>
      </w:r>
    </w:p>
    <w:p w14:paraId="7D60F48F">
      <w:pPr>
        <w:rPr>
          <w:b/>
          <w:szCs w:val="21"/>
        </w:rPr>
      </w:pPr>
      <w:r>
        <w:rPr>
          <w:b/>
          <w:szCs w:val="21"/>
        </w:rPr>
        <w:t>§7</w:t>
      </w:r>
      <w:r>
        <w:rPr>
          <w:rFonts w:hint="eastAsia"/>
          <w:b/>
          <w:szCs w:val="21"/>
        </w:rPr>
        <w:t>.</w:t>
      </w:r>
      <w:r>
        <w:rPr>
          <w:b/>
          <w:szCs w:val="21"/>
        </w:rPr>
        <w:t>1</w:t>
      </w:r>
      <w:r>
        <w:rPr>
          <w:rFonts w:hint="eastAsia"/>
          <w:b/>
          <w:szCs w:val="21"/>
        </w:rPr>
        <w:t>基督教文明的前世今生</w:t>
      </w:r>
    </w:p>
    <w:p w14:paraId="498BC0C6">
      <w:pPr>
        <w:ind w:firstLine="420"/>
        <w:jc w:val="left"/>
      </w:pPr>
      <w:r>
        <w:rPr>
          <w:rFonts w:hint="eastAsia"/>
        </w:rPr>
        <w:t>1.基督教文明的定义</w:t>
      </w:r>
    </w:p>
    <w:p w14:paraId="5D5629B2">
      <w:pPr>
        <w:ind w:firstLine="420"/>
        <w:jc w:val="left"/>
      </w:pPr>
      <w:r>
        <w:rPr>
          <w:rFonts w:hint="eastAsia"/>
        </w:rPr>
        <w:t>2.基督教的产生与发展</w:t>
      </w:r>
    </w:p>
    <w:p w14:paraId="493B38E6">
      <w:pPr>
        <w:ind w:firstLine="420"/>
        <w:jc w:val="left"/>
      </w:pPr>
      <w:r>
        <w:t>3</w:t>
      </w:r>
      <w:r>
        <w:rPr>
          <w:rFonts w:hint="eastAsia"/>
        </w:rPr>
        <w:t>.基督教的核心理念与价值观、契约精神、诚信意识、自由观念、家庭伦理</w:t>
      </w:r>
    </w:p>
    <w:p w14:paraId="496F8BE8">
      <w:pPr>
        <w:ind w:firstLine="420"/>
        <w:jc w:val="left"/>
      </w:pPr>
      <w:r>
        <w:t>4</w:t>
      </w:r>
      <w:r>
        <w:rPr>
          <w:rFonts w:hint="eastAsia"/>
        </w:rPr>
        <w:t>.基督教对现代文明的影响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（思政：构建超越宗教差异的价值共识）</w:t>
      </w:r>
    </w:p>
    <w:p w14:paraId="193599C4">
      <w:pPr>
        <w:rPr>
          <w:b/>
          <w:szCs w:val="21"/>
        </w:rPr>
      </w:pPr>
      <w:r>
        <w:rPr>
          <w:b/>
          <w:szCs w:val="21"/>
        </w:rPr>
        <w:t>§7</w:t>
      </w:r>
      <w:r>
        <w:rPr>
          <w:rFonts w:hint="eastAsia"/>
          <w:b/>
          <w:szCs w:val="21"/>
        </w:rPr>
        <w:t>.</w:t>
      </w:r>
      <w:r>
        <w:rPr>
          <w:b/>
          <w:szCs w:val="21"/>
        </w:rPr>
        <w:t>2</w:t>
      </w:r>
      <w:r>
        <w:rPr>
          <w:rFonts w:hint="eastAsia"/>
          <w:b/>
          <w:szCs w:val="21"/>
        </w:rPr>
        <w:t>伊斯兰文明的智慧之光</w:t>
      </w:r>
    </w:p>
    <w:p w14:paraId="4C6EAF9A">
      <w:pPr>
        <w:ind w:firstLine="420"/>
        <w:jc w:val="left"/>
      </w:pPr>
      <w:r>
        <w:rPr>
          <w:rFonts w:hint="eastAsia"/>
        </w:rPr>
        <w:t>1.伊斯兰文明的定义</w:t>
      </w:r>
    </w:p>
    <w:p w14:paraId="0D1B32EC">
      <w:pPr>
        <w:ind w:firstLine="420"/>
        <w:jc w:val="left"/>
      </w:pPr>
      <w:r>
        <w:rPr>
          <w:rFonts w:hint="eastAsia"/>
        </w:rPr>
        <w:t>2.伊斯兰教的产生与发展</w:t>
      </w:r>
    </w:p>
    <w:p w14:paraId="0E0C54AD">
      <w:pPr>
        <w:ind w:left="420"/>
        <w:jc w:val="left"/>
      </w:pPr>
      <w:r>
        <w:rPr>
          <w:rFonts w:hint="eastAsia"/>
        </w:rPr>
        <w:t>3.伊斯兰教的核心理念与价值观</w:t>
      </w:r>
    </w:p>
    <w:p w14:paraId="1900C725">
      <w:pPr>
        <w:ind w:firstLine="420"/>
        <w:jc w:val="left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</w:rPr>
        <w:t xml:space="preserve">4.伊斯兰文明对现代文明的影响 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（思政：构建超越宗教差异的价值共识）</w:t>
      </w:r>
    </w:p>
    <w:p w14:paraId="393F488F">
      <w:pPr>
        <w:rPr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§7</w:t>
      </w:r>
      <w:r>
        <w:rPr>
          <w:rFonts w:hint="eastAsia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.</w:t>
      </w:r>
      <w:r>
        <w:rPr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3</w:t>
      </w:r>
      <w:r>
        <w:rPr>
          <w:rFonts w:hint="eastAsia"/>
          <w:b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两大文明</w:t>
      </w:r>
      <w:r>
        <w:rPr>
          <w:rFonts w:hint="eastAsia"/>
          <w:b/>
          <w:szCs w:val="21"/>
        </w:rPr>
        <w:t>与中国的千年对话</w:t>
      </w:r>
      <w:r>
        <w:rPr>
          <w:rFonts w:hint="eastAsia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（思政：文明互鉴）</w:t>
      </w:r>
    </w:p>
    <w:p w14:paraId="5369C456">
      <w:pPr>
        <w:jc w:val="both"/>
        <w:rPr>
          <w:rFonts w:hint="eastAsia"/>
          <w:b/>
          <w:szCs w:val="21"/>
        </w:rPr>
      </w:pPr>
    </w:p>
    <w:p w14:paraId="24929D73">
      <w:pPr>
        <w:jc w:val="center"/>
        <w:rPr>
          <w:b/>
          <w:szCs w:val="21"/>
        </w:rPr>
      </w:pPr>
      <w:r>
        <w:rPr>
          <w:rFonts w:hint="eastAsia"/>
          <w:b/>
          <w:szCs w:val="21"/>
        </w:rPr>
        <w:t>第</w:t>
      </w:r>
      <w:r>
        <w:rPr>
          <w:rFonts w:hint="eastAsia"/>
          <w:b/>
          <w:szCs w:val="21"/>
          <w:lang w:val="en-US" w:eastAsia="zh-CN"/>
        </w:rPr>
        <w:t>七</w:t>
      </w:r>
      <w:r>
        <w:rPr>
          <w:rFonts w:hint="eastAsia"/>
          <w:b/>
          <w:szCs w:val="21"/>
        </w:rPr>
        <w:t>章  印度文明</w:t>
      </w:r>
    </w:p>
    <w:p w14:paraId="798116DD">
      <w:pPr>
        <w:rPr>
          <w:b/>
          <w:szCs w:val="21"/>
        </w:rPr>
      </w:pPr>
      <w:r>
        <w:rPr>
          <w:b/>
          <w:szCs w:val="21"/>
        </w:rPr>
        <w:t>§5</w:t>
      </w:r>
      <w:r>
        <w:rPr>
          <w:rFonts w:hint="eastAsia"/>
          <w:b/>
          <w:szCs w:val="21"/>
        </w:rPr>
        <w:t>.1哈拉帕文化</w:t>
      </w:r>
    </w:p>
    <w:p w14:paraId="070E89D7">
      <w:pPr>
        <w:rPr>
          <w:b/>
          <w:szCs w:val="21"/>
        </w:rPr>
      </w:pPr>
      <w:r>
        <w:rPr>
          <w:b/>
          <w:szCs w:val="21"/>
        </w:rPr>
        <w:t>§5</w:t>
      </w:r>
      <w:r>
        <w:rPr>
          <w:rFonts w:hint="eastAsia"/>
          <w:b/>
          <w:szCs w:val="21"/>
        </w:rPr>
        <w:t>.</w:t>
      </w:r>
      <w:r>
        <w:rPr>
          <w:b/>
          <w:szCs w:val="21"/>
        </w:rPr>
        <w:t>2</w:t>
      </w:r>
      <w:r>
        <w:rPr>
          <w:rFonts w:hint="eastAsia"/>
          <w:b/>
          <w:szCs w:val="21"/>
        </w:rPr>
        <w:t>神话与史诗</w:t>
      </w:r>
    </w:p>
    <w:p w14:paraId="178FB32D">
      <w:pPr>
        <w:rPr>
          <w:b/>
          <w:szCs w:val="21"/>
        </w:rPr>
      </w:pPr>
      <w:r>
        <w:rPr>
          <w:b/>
          <w:szCs w:val="21"/>
        </w:rPr>
        <w:t>§5</w:t>
      </w:r>
      <w:r>
        <w:rPr>
          <w:rFonts w:hint="eastAsia"/>
          <w:b/>
          <w:szCs w:val="21"/>
        </w:rPr>
        <w:t>.1宗教文明</w:t>
      </w:r>
    </w:p>
    <w:p w14:paraId="1D6EDA9A">
      <w:pPr>
        <w:jc w:val="center"/>
        <w:rPr>
          <w:b/>
          <w:szCs w:val="21"/>
        </w:rPr>
      </w:pPr>
      <w:r>
        <w:rPr>
          <w:rFonts w:hint="eastAsia"/>
          <w:b/>
          <w:szCs w:val="21"/>
        </w:rPr>
        <w:t>第</w:t>
      </w:r>
      <w:r>
        <w:rPr>
          <w:rFonts w:hint="eastAsia"/>
          <w:b/>
          <w:szCs w:val="21"/>
          <w:lang w:val="en-US" w:eastAsia="zh-CN"/>
        </w:rPr>
        <w:t>八</w:t>
      </w:r>
      <w:r>
        <w:rPr>
          <w:rFonts w:hint="eastAsia"/>
          <w:b/>
          <w:szCs w:val="21"/>
        </w:rPr>
        <w:t>章  “日本式经营”与东亚文明</w:t>
      </w:r>
    </w:p>
    <w:p w14:paraId="0E6BC6E6">
      <w:pPr>
        <w:rPr>
          <w:b/>
          <w:szCs w:val="21"/>
        </w:rPr>
      </w:pPr>
      <w:r>
        <w:rPr>
          <w:b/>
          <w:szCs w:val="21"/>
        </w:rPr>
        <w:t>§6</w:t>
      </w:r>
      <w:r>
        <w:rPr>
          <w:rFonts w:hint="eastAsia"/>
          <w:b/>
          <w:szCs w:val="21"/>
        </w:rPr>
        <w:t>.1“日本式经营”</w:t>
      </w:r>
    </w:p>
    <w:p w14:paraId="0B1A0968">
      <w:pPr>
        <w:ind w:firstLine="420"/>
        <w:jc w:val="left"/>
      </w:pPr>
      <w:r>
        <w:rPr>
          <w:rFonts w:hint="eastAsia"/>
        </w:rPr>
        <w:t>1.“日本式经营”的背景</w:t>
      </w:r>
    </w:p>
    <w:p w14:paraId="00E786C5">
      <w:pPr>
        <w:ind w:firstLine="420"/>
        <w:jc w:val="left"/>
      </w:pPr>
      <w:r>
        <w:rPr>
          <w:rFonts w:hint="eastAsia"/>
        </w:rPr>
        <w:t>2.“日本式”经营的特点</w:t>
      </w:r>
    </w:p>
    <w:p w14:paraId="14D7EB6F">
      <w:pPr>
        <w:ind w:firstLine="420"/>
        <w:jc w:val="left"/>
      </w:pPr>
      <w:r>
        <w:rPr>
          <w:rFonts w:hint="eastAsia"/>
        </w:rPr>
        <w:t>3. “日本式”经营的文化根基</w:t>
      </w:r>
    </w:p>
    <w:p w14:paraId="410FCA2E">
      <w:pPr>
        <w:rPr>
          <w:b/>
          <w:szCs w:val="21"/>
        </w:rPr>
      </w:pPr>
      <w:r>
        <w:rPr>
          <w:b/>
          <w:szCs w:val="21"/>
        </w:rPr>
        <w:t>§6</w:t>
      </w:r>
      <w:r>
        <w:rPr>
          <w:rFonts w:hint="eastAsia"/>
          <w:b/>
          <w:szCs w:val="21"/>
        </w:rPr>
        <w:t>.</w:t>
      </w:r>
      <w:r>
        <w:rPr>
          <w:b/>
          <w:szCs w:val="21"/>
        </w:rPr>
        <w:t>2</w:t>
      </w:r>
      <w:r>
        <w:rPr>
          <w:rFonts w:hint="eastAsia"/>
          <w:b/>
          <w:szCs w:val="21"/>
        </w:rPr>
        <w:t>东亚文明的传承与革新</w:t>
      </w:r>
    </w:p>
    <w:p w14:paraId="70B06EC8">
      <w:pPr>
        <w:ind w:firstLine="420"/>
        <w:jc w:val="left"/>
      </w:pPr>
      <w:r>
        <w:rPr>
          <w:rFonts w:hint="eastAsia"/>
        </w:rPr>
        <w:t>1.日本的“家族论”</w:t>
      </w:r>
    </w:p>
    <w:p w14:paraId="3B96D78E">
      <w:pPr>
        <w:ind w:firstLine="420"/>
        <w:jc w:val="left"/>
      </w:pPr>
      <w:r>
        <w:rPr>
          <w:rFonts w:hint="eastAsia"/>
        </w:rPr>
        <w:t>2.士农工商</w:t>
      </w:r>
    </w:p>
    <w:p w14:paraId="13E486B0">
      <w:pPr>
        <w:ind w:firstLine="420"/>
        <w:jc w:val="left"/>
      </w:pPr>
      <w:r>
        <w:rPr>
          <w:rFonts w:hint="eastAsia"/>
        </w:rPr>
        <w:t>3.不同时期日本社会的特点</w:t>
      </w:r>
    </w:p>
    <w:p w14:paraId="68BD2FF9">
      <w:pPr>
        <w:rPr>
          <w:b/>
          <w:szCs w:val="21"/>
        </w:rPr>
      </w:pPr>
      <w:r>
        <w:rPr>
          <w:b/>
          <w:szCs w:val="21"/>
        </w:rPr>
        <w:t>§6</w:t>
      </w:r>
      <w:r>
        <w:rPr>
          <w:rFonts w:hint="eastAsia"/>
          <w:b/>
          <w:szCs w:val="21"/>
        </w:rPr>
        <w:t>.</w:t>
      </w:r>
      <w:r>
        <w:rPr>
          <w:b/>
          <w:szCs w:val="21"/>
        </w:rPr>
        <w:t>3</w:t>
      </w:r>
      <w:r>
        <w:rPr>
          <w:rFonts w:hint="eastAsia"/>
          <w:b/>
          <w:szCs w:val="21"/>
        </w:rPr>
        <w:t>东亚的美学与思想</w:t>
      </w:r>
    </w:p>
    <w:p w14:paraId="383784E0">
      <w:pPr>
        <w:ind w:firstLine="420"/>
        <w:jc w:val="left"/>
      </w:pPr>
      <w:r>
        <w:rPr>
          <w:rFonts w:hint="eastAsia"/>
        </w:rPr>
        <w:t>1.佛教东渐</w:t>
      </w:r>
    </w:p>
    <w:p w14:paraId="44F15AF1">
      <w:pPr>
        <w:ind w:firstLine="420"/>
        <w:jc w:val="left"/>
      </w:pPr>
      <w:r>
        <w:rPr>
          <w:rFonts w:hint="eastAsia"/>
        </w:rPr>
        <w:t>2.日本和中国的审美</w:t>
      </w:r>
    </w:p>
    <w:p w14:paraId="5690D9E1">
      <w:pPr>
        <w:ind w:firstLine="420"/>
        <w:jc w:val="left"/>
      </w:pPr>
      <w:r>
        <w:rPr>
          <w:rFonts w:hint="eastAsia"/>
        </w:rPr>
        <w:t>3.日本和中国的美学思想、处世哲学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（思政：中华优秀文化传统）</w:t>
      </w:r>
    </w:p>
    <w:p w14:paraId="68B63BCF">
      <w:pPr>
        <w:rPr>
          <w:b/>
          <w:szCs w:val="21"/>
        </w:rPr>
      </w:pPr>
      <w:r>
        <w:rPr>
          <w:b/>
          <w:szCs w:val="21"/>
        </w:rPr>
        <w:t>§6</w:t>
      </w:r>
      <w:r>
        <w:rPr>
          <w:rFonts w:hint="eastAsia"/>
          <w:b/>
          <w:szCs w:val="21"/>
        </w:rPr>
        <w:t>.</w:t>
      </w:r>
      <w:r>
        <w:rPr>
          <w:b/>
          <w:szCs w:val="21"/>
        </w:rPr>
        <w:t>4</w:t>
      </w:r>
      <w:r>
        <w:rPr>
          <w:rFonts w:hint="eastAsia"/>
          <w:b/>
          <w:szCs w:val="21"/>
        </w:rPr>
        <w:t>稻田和夫的管理理念</w:t>
      </w:r>
    </w:p>
    <w:p w14:paraId="36F3811A">
      <w:pPr>
        <w:ind w:firstLine="420"/>
        <w:jc w:val="left"/>
      </w:pPr>
      <w:r>
        <w:rPr>
          <w:rFonts w:hint="eastAsia"/>
        </w:rPr>
        <w:t>1.日本航空的重生</w:t>
      </w:r>
    </w:p>
    <w:p w14:paraId="139E341F">
      <w:pPr>
        <w:ind w:firstLine="420"/>
        <w:jc w:val="left"/>
      </w:pPr>
      <w:r>
        <w:rPr>
          <w:rFonts w:hint="eastAsia"/>
        </w:rPr>
        <w:t>2.日本知名的管理者们</w:t>
      </w:r>
    </w:p>
    <w:p w14:paraId="6D20701B">
      <w:pPr>
        <w:rPr>
          <w:b/>
          <w:szCs w:val="21"/>
        </w:rPr>
      </w:pPr>
    </w:p>
    <w:p w14:paraId="6F19BBAD">
      <w:pPr>
        <w:rPr>
          <w:b/>
          <w:szCs w:val="21"/>
        </w:rPr>
      </w:pPr>
    </w:p>
    <w:p w14:paraId="7C92C249">
      <w:pPr>
        <w:jc w:val="center"/>
        <w:rPr>
          <w:b/>
          <w:szCs w:val="21"/>
        </w:rPr>
      </w:pPr>
      <w:r>
        <w:rPr>
          <w:rFonts w:hint="eastAsia"/>
          <w:b/>
          <w:szCs w:val="21"/>
        </w:rPr>
        <w:t>第</w:t>
      </w:r>
      <w:r>
        <w:rPr>
          <w:rFonts w:hint="eastAsia"/>
          <w:b/>
          <w:szCs w:val="21"/>
          <w:lang w:val="en-US" w:eastAsia="zh-CN"/>
        </w:rPr>
        <w:t>九</w:t>
      </w:r>
      <w:r>
        <w:rPr>
          <w:rFonts w:hint="eastAsia"/>
          <w:b/>
          <w:szCs w:val="21"/>
        </w:rPr>
        <w:t>章  东西方思想差异</w:t>
      </w:r>
    </w:p>
    <w:p w14:paraId="3B376A5E">
      <w:pPr>
        <w:rPr>
          <w:b/>
          <w:szCs w:val="21"/>
        </w:rPr>
      </w:pPr>
      <w:r>
        <w:rPr>
          <w:b/>
          <w:szCs w:val="21"/>
        </w:rPr>
        <w:t>§8</w:t>
      </w:r>
      <w:r>
        <w:rPr>
          <w:rFonts w:hint="eastAsia"/>
          <w:b/>
          <w:szCs w:val="21"/>
        </w:rPr>
        <w:t>.</w:t>
      </w:r>
      <w:r>
        <w:rPr>
          <w:b/>
          <w:szCs w:val="21"/>
        </w:rPr>
        <w:t>1</w:t>
      </w:r>
      <w:r>
        <w:rPr>
          <w:rFonts w:hint="eastAsia"/>
          <w:b/>
          <w:szCs w:val="21"/>
        </w:rPr>
        <w:t>思维方式比较</w:t>
      </w:r>
    </w:p>
    <w:p w14:paraId="2ADEA877">
      <w:pPr>
        <w:rPr>
          <w:b/>
          <w:szCs w:val="21"/>
        </w:rPr>
      </w:pPr>
      <w:r>
        <w:rPr>
          <w:b/>
          <w:szCs w:val="21"/>
        </w:rPr>
        <w:t>§8</w:t>
      </w:r>
      <w:r>
        <w:rPr>
          <w:rFonts w:hint="eastAsia"/>
          <w:b/>
          <w:szCs w:val="21"/>
        </w:rPr>
        <w:t>.</w:t>
      </w:r>
      <w:r>
        <w:rPr>
          <w:b/>
          <w:szCs w:val="21"/>
        </w:rPr>
        <w:t>1</w:t>
      </w:r>
      <w:r>
        <w:rPr>
          <w:rFonts w:hint="eastAsia"/>
          <w:b/>
          <w:szCs w:val="21"/>
        </w:rPr>
        <w:t>文化特征比较</w:t>
      </w:r>
    </w:p>
    <w:p w14:paraId="4E69FD09">
      <w:r>
        <w:rPr>
          <w:b/>
          <w:szCs w:val="21"/>
        </w:rPr>
        <w:t>§8</w:t>
      </w:r>
      <w:r>
        <w:rPr>
          <w:rFonts w:hint="eastAsia"/>
          <w:b/>
          <w:szCs w:val="21"/>
        </w:rPr>
        <w:t>.</w:t>
      </w:r>
      <w:r>
        <w:rPr>
          <w:b/>
          <w:szCs w:val="21"/>
        </w:rPr>
        <w:t>1</w:t>
      </w:r>
      <w:r>
        <w:rPr>
          <w:rFonts w:hint="eastAsia"/>
          <w:b/>
          <w:szCs w:val="21"/>
        </w:rPr>
        <w:t>话语沟通比较</w:t>
      </w:r>
    </w:p>
    <w:p w14:paraId="6BB06E1C">
      <w:pPr>
        <w:jc w:val="center"/>
        <w:rPr>
          <w:b/>
          <w:szCs w:val="21"/>
        </w:rPr>
      </w:pPr>
      <w:r>
        <w:rPr>
          <w:rFonts w:hint="eastAsia"/>
          <w:b/>
          <w:szCs w:val="21"/>
        </w:rPr>
        <w:t>第</w:t>
      </w:r>
      <w:r>
        <w:rPr>
          <w:rFonts w:hint="eastAsia"/>
          <w:b/>
          <w:szCs w:val="21"/>
          <w:lang w:val="en-US" w:eastAsia="zh-CN"/>
        </w:rPr>
        <w:t>十</w:t>
      </w:r>
      <w:r>
        <w:rPr>
          <w:rFonts w:hint="eastAsia"/>
          <w:b/>
          <w:szCs w:val="21"/>
        </w:rPr>
        <w:t>章  跨文化领导力</w:t>
      </w:r>
    </w:p>
    <w:p w14:paraId="020FC3DC">
      <w:pPr>
        <w:rPr>
          <w:b/>
          <w:szCs w:val="21"/>
        </w:rPr>
      </w:pPr>
      <w:r>
        <w:rPr>
          <w:b/>
          <w:szCs w:val="21"/>
        </w:rPr>
        <w:t>§9</w:t>
      </w:r>
      <w:r>
        <w:rPr>
          <w:rFonts w:hint="eastAsia"/>
          <w:b/>
          <w:szCs w:val="21"/>
        </w:rPr>
        <w:t>.</w:t>
      </w:r>
      <w:r>
        <w:rPr>
          <w:b/>
          <w:szCs w:val="21"/>
        </w:rPr>
        <w:t>1</w:t>
      </w:r>
      <w:r>
        <w:rPr>
          <w:rFonts w:hint="eastAsia"/>
          <w:b/>
          <w:szCs w:val="21"/>
        </w:rPr>
        <w:t>跨文化领导力的兴起和特征</w:t>
      </w:r>
    </w:p>
    <w:p w14:paraId="3D68F856">
      <w:pPr>
        <w:ind w:firstLine="420"/>
        <w:rPr>
          <w:bCs/>
          <w:szCs w:val="21"/>
        </w:rPr>
      </w:pPr>
      <w:r>
        <w:rPr>
          <w:rFonts w:hint="eastAsia"/>
          <w:bCs/>
          <w:szCs w:val="21"/>
        </w:rPr>
        <w:t>1</w:t>
      </w:r>
      <w:r>
        <w:rPr>
          <w:bCs/>
          <w:szCs w:val="21"/>
        </w:rPr>
        <w:t xml:space="preserve">. </w:t>
      </w:r>
      <w:r>
        <w:rPr>
          <w:rFonts w:hint="eastAsia"/>
          <w:bCs/>
          <w:szCs w:val="21"/>
        </w:rPr>
        <w:t>领导力和跨文化领导力</w:t>
      </w:r>
    </w:p>
    <w:p w14:paraId="22B042DF">
      <w:pPr>
        <w:ind w:firstLine="420"/>
        <w:rPr>
          <w:bCs/>
          <w:szCs w:val="21"/>
        </w:rPr>
      </w:pPr>
      <w:r>
        <w:rPr>
          <w:rFonts w:hint="eastAsia"/>
          <w:bCs/>
          <w:szCs w:val="21"/>
        </w:rPr>
        <w:t>2</w:t>
      </w:r>
      <w:r>
        <w:rPr>
          <w:bCs/>
          <w:szCs w:val="21"/>
        </w:rPr>
        <w:t xml:space="preserve">. </w:t>
      </w:r>
      <w:r>
        <w:rPr>
          <w:rFonts w:hint="eastAsia"/>
          <w:bCs/>
          <w:szCs w:val="21"/>
        </w:rPr>
        <w:t>跨文化领导力兴起的背景</w:t>
      </w:r>
    </w:p>
    <w:p w14:paraId="342D67E9">
      <w:pPr>
        <w:ind w:firstLine="420"/>
        <w:rPr>
          <w:bCs/>
          <w:szCs w:val="21"/>
        </w:rPr>
      </w:pPr>
      <w:r>
        <w:rPr>
          <w:rFonts w:hint="eastAsia"/>
          <w:bCs/>
          <w:szCs w:val="21"/>
        </w:rPr>
        <w:t>3</w:t>
      </w:r>
      <w:r>
        <w:rPr>
          <w:bCs/>
          <w:szCs w:val="21"/>
        </w:rPr>
        <w:t xml:space="preserve">. </w:t>
      </w:r>
      <w:r>
        <w:rPr>
          <w:rFonts w:hint="eastAsia"/>
          <w:bCs/>
          <w:szCs w:val="21"/>
        </w:rPr>
        <w:t>跨文化领导力的要素</w:t>
      </w:r>
    </w:p>
    <w:p w14:paraId="7F32B5D5">
      <w:pPr>
        <w:rPr>
          <w:b/>
          <w:szCs w:val="21"/>
        </w:rPr>
      </w:pPr>
      <w:r>
        <w:rPr>
          <w:b/>
          <w:szCs w:val="21"/>
        </w:rPr>
        <w:t>§9</w:t>
      </w:r>
      <w:r>
        <w:rPr>
          <w:rFonts w:hint="eastAsia"/>
          <w:b/>
          <w:szCs w:val="21"/>
        </w:rPr>
        <w:t>.</w:t>
      </w:r>
      <w:r>
        <w:rPr>
          <w:b/>
          <w:szCs w:val="21"/>
        </w:rPr>
        <w:t>2</w:t>
      </w:r>
      <w:r>
        <w:rPr>
          <w:rFonts w:hint="eastAsia"/>
          <w:b/>
          <w:szCs w:val="21"/>
        </w:rPr>
        <w:t>跨文化领导力的挑战与应对之策</w:t>
      </w:r>
    </w:p>
    <w:p w14:paraId="1DA1C276">
      <w:pPr>
        <w:ind w:firstLine="420"/>
        <w:jc w:val="left"/>
      </w:pPr>
      <w:r>
        <w:rPr>
          <w:rFonts w:hint="eastAsia"/>
        </w:rPr>
        <w:t>1</w:t>
      </w:r>
      <w:r>
        <w:t xml:space="preserve">. </w:t>
      </w:r>
      <w:r>
        <w:rPr>
          <w:rFonts w:hint="eastAsia"/>
        </w:rPr>
        <w:t>文化智商与领导层次</w:t>
      </w:r>
    </w:p>
    <w:p w14:paraId="61ADDE84">
      <w:pPr>
        <w:ind w:firstLine="420"/>
        <w:jc w:val="left"/>
      </w:pPr>
      <w:r>
        <w:rPr>
          <w:rFonts w:hint="eastAsia"/>
        </w:rPr>
        <w:t>2</w:t>
      </w:r>
      <w:r>
        <w:t xml:space="preserve">. </w:t>
      </w:r>
      <w:r>
        <w:rPr>
          <w:rFonts w:hint="eastAsia"/>
        </w:rPr>
        <w:t>系统思维与领导风格</w:t>
      </w:r>
    </w:p>
    <w:p w14:paraId="663E49E3">
      <w:pPr>
        <w:ind w:firstLine="420"/>
        <w:jc w:val="left"/>
      </w:pPr>
      <w:r>
        <w:rPr>
          <w:rFonts w:hint="eastAsia"/>
        </w:rPr>
        <w:t>3</w:t>
      </w:r>
      <w:r>
        <w:t xml:space="preserve">. </w:t>
      </w:r>
      <w:r>
        <w:rPr>
          <w:rFonts w:hint="eastAsia"/>
        </w:rPr>
        <w:t>价值体系与激励机制</w:t>
      </w:r>
    </w:p>
    <w:p w14:paraId="547114B7">
      <w:pPr>
        <w:ind w:firstLine="420"/>
        <w:jc w:val="left"/>
      </w:pPr>
      <w:r>
        <w:rPr>
          <w:rFonts w:hint="eastAsia"/>
        </w:rPr>
        <w:t>4</w:t>
      </w:r>
      <w:r>
        <w:t xml:space="preserve">. </w:t>
      </w:r>
      <w:r>
        <w:rPr>
          <w:rFonts w:hint="eastAsia"/>
        </w:rPr>
        <w:t>文化传承与技术创新</w:t>
      </w:r>
    </w:p>
    <w:p w14:paraId="454511D0">
      <w:pPr>
        <w:rPr>
          <w:b/>
          <w:szCs w:val="21"/>
        </w:rPr>
      </w:pPr>
      <w:r>
        <w:rPr>
          <w:b/>
          <w:szCs w:val="21"/>
        </w:rPr>
        <w:t>§9</w:t>
      </w:r>
      <w:r>
        <w:rPr>
          <w:rFonts w:hint="eastAsia"/>
          <w:b/>
          <w:szCs w:val="21"/>
        </w:rPr>
        <w:t>.</w:t>
      </w:r>
      <w:r>
        <w:rPr>
          <w:b/>
          <w:szCs w:val="21"/>
        </w:rPr>
        <w:t>2</w:t>
      </w:r>
      <w:r>
        <w:rPr>
          <w:rFonts w:hint="eastAsia"/>
          <w:b/>
          <w:szCs w:val="21"/>
        </w:rPr>
        <w:t>中外跨文化领导力互鉴</w:t>
      </w:r>
    </w:p>
    <w:p w14:paraId="5FA2B146">
      <w:pPr>
        <w:ind w:firstLine="420"/>
        <w:jc w:val="left"/>
      </w:pPr>
      <w:r>
        <w:rPr>
          <w:rFonts w:hint="eastAsia"/>
        </w:rPr>
        <w:t>1</w:t>
      </w:r>
      <w:r>
        <w:t xml:space="preserve">. </w:t>
      </w:r>
      <w:r>
        <w:rPr>
          <w:rFonts w:hint="eastAsia"/>
        </w:rPr>
        <w:t>斯密看不见的手与司马迁的善因论</w:t>
      </w:r>
    </w:p>
    <w:p w14:paraId="7F77B1D4">
      <w:pPr>
        <w:ind w:firstLine="420"/>
        <w:jc w:val="left"/>
      </w:pPr>
      <w:r>
        <w:rPr>
          <w:rFonts w:hint="eastAsia"/>
        </w:rPr>
        <w:t>2</w:t>
      </w:r>
      <w:r>
        <w:t xml:space="preserve">. </w:t>
      </w:r>
      <w:r>
        <w:rPr>
          <w:rFonts w:hint="eastAsia"/>
        </w:rPr>
        <w:t>马斯克的不破不立与任正非的兼容并蓄</w:t>
      </w:r>
    </w:p>
    <w:p w14:paraId="43B5BBC6">
      <w:pPr>
        <w:ind w:firstLine="420"/>
        <w:jc w:val="left"/>
      </w:pPr>
      <w:r>
        <w:rPr>
          <w:rFonts w:hint="eastAsia"/>
        </w:rPr>
        <w:t>3</w:t>
      </w:r>
      <w:r>
        <w:t xml:space="preserve">. </w:t>
      </w:r>
      <w:r>
        <w:rPr>
          <w:rFonts w:hint="eastAsia"/>
        </w:rPr>
        <w:t>洛克的绅士教育与孔子的君子之道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（思政：中华优秀文化传统）</w:t>
      </w:r>
    </w:p>
    <w:p w14:paraId="341FD650">
      <w:pPr>
        <w:jc w:val="left"/>
      </w:pPr>
    </w:p>
    <w:p w14:paraId="36A38562">
      <w:pPr>
        <w:jc w:val="left"/>
      </w:pPr>
    </w:p>
    <w:p w14:paraId="6145FE0C">
      <w:pPr>
        <w:jc w:val="left"/>
      </w:pPr>
    </w:p>
    <w:p w14:paraId="2A5FD3E2">
      <w:pPr>
        <w:jc w:val="left"/>
      </w:pPr>
    </w:p>
    <w:p w14:paraId="57CD9DF6">
      <w:pPr>
        <w:jc w:val="left"/>
      </w:pPr>
    </w:p>
    <w:p w14:paraId="3CA7AE70">
      <w:pPr>
        <w:jc w:val="left"/>
      </w:pPr>
    </w:p>
    <w:p w14:paraId="15768298">
      <w:pPr>
        <w:jc w:val="left"/>
      </w:pPr>
    </w:p>
    <w:p w14:paraId="100A8F67">
      <w:pPr>
        <w:jc w:val="left"/>
      </w:pPr>
    </w:p>
    <w:p w14:paraId="35650E78">
      <w:pPr>
        <w:jc w:val="left"/>
      </w:pPr>
    </w:p>
    <w:p w14:paraId="0171EED6">
      <w:pPr>
        <w:jc w:val="left"/>
      </w:pPr>
    </w:p>
    <w:p w14:paraId="70F46E2F">
      <w:pPr>
        <w:jc w:val="left"/>
      </w:pPr>
    </w:p>
    <w:p w14:paraId="68D46CF5">
      <w:pPr>
        <w:jc w:val="left"/>
      </w:pPr>
    </w:p>
    <w:p w14:paraId="21322951">
      <w:pPr>
        <w:jc w:val="left"/>
      </w:pPr>
    </w:p>
    <w:p w14:paraId="2F4F45F0">
      <w:pPr>
        <w:jc w:val="left"/>
      </w:pPr>
    </w:p>
    <w:p w14:paraId="5C4F4E24">
      <w:pPr>
        <w:jc w:val="left"/>
      </w:pPr>
    </w:p>
    <w:p w14:paraId="635F792E">
      <w:pPr>
        <w:jc w:val="left"/>
      </w:pPr>
    </w:p>
    <w:p w14:paraId="2E0B5D80">
      <w:pPr>
        <w:jc w:val="left"/>
      </w:pPr>
    </w:p>
    <w:p w14:paraId="237C340C">
      <w:pPr>
        <w:jc w:val="left"/>
      </w:pPr>
    </w:p>
    <w:p w14:paraId="7597C7D8">
      <w:pPr>
        <w:jc w:val="left"/>
      </w:pPr>
    </w:p>
    <w:p w14:paraId="119ABE03">
      <w:pPr>
        <w:jc w:val="left"/>
      </w:pPr>
    </w:p>
    <w:p w14:paraId="344174A2">
      <w:pPr>
        <w:jc w:val="left"/>
      </w:pPr>
    </w:p>
    <w:p w14:paraId="618B7F0A">
      <w:pPr>
        <w:jc w:val="left"/>
      </w:pPr>
    </w:p>
    <w:p w14:paraId="663F2F55">
      <w:pPr>
        <w:jc w:val="left"/>
      </w:pPr>
    </w:p>
    <w:p w14:paraId="40A1AB83">
      <w:pPr>
        <w:jc w:val="left"/>
      </w:pPr>
    </w:p>
    <w:p w14:paraId="77BBFB3C">
      <w:pPr>
        <w:jc w:val="left"/>
      </w:pPr>
    </w:p>
    <w:p w14:paraId="41D3D6B8">
      <w:pPr>
        <w:jc w:val="left"/>
      </w:pPr>
    </w:p>
    <w:p w14:paraId="356C0D04">
      <w:pPr>
        <w:jc w:val="left"/>
      </w:pPr>
    </w:p>
    <w:p w14:paraId="5676A232">
      <w:pPr>
        <w:jc w:val="left"/>
      </w:pPr>
    </w:p>
    <w:p w14:paraId="14F09D07">
      <w:pPr>
        <w:spacing w:line="480" w:lineRule="auto"/>
        <w:jc w:val="both"/>
        <w:rPr>
          <w:rFonts w:hint="eastAsia" w:ascii="黑体" w:eastAsia="黑体"/>
          <w:b/>
          <w:sz w:val="32"/>
          <w:szCs w:val="32"/>
          <w:u w:val="double"/>
        </w:rPr>
      </w:pPr>
    </w:p>
    <w:p w14:paraId="64099B93">
      <w:pPr>
        <w:spacing w:line="480" w:lineRule="auto"/>
        <w:ind w:left="-191" w:leftChars="-259" w:hanging="353" w:hangingChars="110"/>
        <w:jc w:val="center"/>
        <w:rPr>
          <w:rFonts w:ascii="黑体" w:eastAsia="黑体"/>
          <w:b/>
          <w:sz w:val="32"/>
          <w:szCs w:val="32"/>
          <w:u w:val="double"/>
        </w:rPr>
      </w:pPr>
      <w:r>
        <w:rPr>
          <w:rFonts w:hint="eastAsia" w:ascii="黑体" w:eastAsia="黑体"/>
          <w:b/>
          <w:sz w:val="32"/>
          <w:szCs w:val="32"/>
          <w:u w:val="double"/>
        </w:rPr>
        <w:t xml:space="preserve">  上海财经大学20</w:t>
      </w:r>
      <w:r>
        <w:rPr>
          <w:rFonts w:ascii="黑体" w:eastAsia="黑体"/>
          <w:b/>
          <w:sz w:val="32"/>
          <w:szCs w:val="32"/>
          <w:u w:val="double"/>
        </w:rPr>
        <w:t>2</w:t>
      </w:r>
      <w:r>
        <w:rPr>
          <w:rFonts w:hint="eastAsia" w:ascii="黑体" w:eastAsia="黑体"/>
          <w:b/>
          <w:sz w:val="32"/>
          <w:szCs w:val="32"/>
          <w:u w:val="double"/>
          <w:lang w:val="en-US" w:eastAsia="zh-CN"/>
        </w:rPr>
        <w:t>5</w:t>
      </w:r>
      <w:r>
        <w:rPr>
          <w:rFonts w:hint="eastAsia" w:ascii="黑体" w:eastAsia="黑体"/>
          <w:b/>
          <w:sz w:val="32"/>
          <w:szCs w:val="32"/>
          <w:u w:val="double"/>
        </w:rPr>
        <w:t xml:space="preserve"> －20</w:t>
      </w:r>
      <w:r>
        <w:rPr>
          <w:rFonts w:hint="eastAsia" w:ascii="黑体" w:eastAsia="黑体"/>
          <w:b/>
          <w:sz w:val="32"/>
          <w:szCs w:val="32"/>
          <w:u w:val="double"/>
          <w:lang w:val="en-US" w:eastAsia="zh-CN"/>
        </w:rPr>
        <w:t>26</w:t>
      </w:r>
      <w:r>
        <w:rPr>
          <w:rFonts w:hint="eastAsia" w:ascii="黑体" w:eastAsia="黑体"/>
          <w:b/>
          <w:sz w:val="32"/>
          <w:szCs w:val="32"/>
          <w:u w:val="double"/>
        </w:rPr>
        <w:t xml:space="preserve"> 学年第 二 学期教学进度表  </w:t>
      </w:r>
    </w:p>
    <w:p w14:paraId="6E3CDF38">
      <w:pPr>
        <w:spacing w:line="480" w:lineRule="auto"/>
        <w:rPr>
          <w:szCs w:val="21"/>
          <w:u w:val="dotted"/>
        </w:rPr>
      </w:pPr>
    </w:p>
    <w:p w14:paraId="179B56BF">
      <w:pPr>
        <w:spacing w:line="480" w:lineRule="auto"/>
        <w:rPr>
          <w:szCs w:val="21"/>
          <w:u w:val="dotted"/>
        </w:rPr>
      </w:pPr>
      <w:r>
        <w:rPr>
          <w:rFonts w:hint="eastAsia"/>
          <w:szCs w:val="21"/>
          <w:u w:val="dotted"/>
        </w:rPr>
        <w:t>匡时书院</w:t>
      </w:r>
      <w:r>
        <w:rPr>
          <w:rFonts w:hint="eastAsia"/>
          <w:szCs w:val="21"/>
        </w:rPr>
        <w:t xml:space="preserve">系  </w:t>
      </w:r>
      <w:r>
        <w:rPr>
          <w:rFonts w:hint="eastAsia"/>
          <w:szCs w:val="21"/>
          <w:u w:val="dotted"/>
        </w:rPr>
        <w:t>金融、经济等</w:t>
      </w:r>
      <w:r>
        <w:rPr>
          <w:rFonts w:hint="eastAsia"/>
          <w:szCs w:val="21"/>
        </w:rPr>
        <w:t xml:space="preserve">专业  </w:t>
      </w:r>
      <w:r>
        <w:rPr>
          <w:rFonts w:hint="eastAsia"/>
          <w:szCs w:val="21"/>
          <w:u w:val="dotted"/>
        </w:rPr>
        <w:t xml:space="preserve"> </w:t>
      </w:r>
      <w:r>
        <w:rPr>
          <w:szCs w:val="21"/>
          <w:u w:val="dotted"/>
        </w:rPr>
        <w:t>2</w:t>
      </w:r>
      <w:r>
        <w:rPr>
          <w:rFonts w:hint="eastAsia"/>
          <w:szCs w:val="21"/>
          <w:u w:val="dotted"/>
          <w:lang w:val="en-US" w:eastAsia="zh-CN"/>
        </w:rPr>
        <w:t>3</w:t>
      </w:r>
      <w:r>
        <w:rPr>
          <w:rFonts w:hint="eastAsia"/>
          <w:szCs w:val="21"/>
          <w:u w:val="dotted"/>
        </w:rPr>
        <w:t>、2</w:t>
      </w:r>
      <w:r>
        <w:rPr>
          <w:rFonts w:hint="eastAsia"/>
          <w:szCs w:val="21"/>
          <w:u w:val="dotted"/>
          <w:lang w:val="en-US" w:eastAsia="zh-CN"/>
        </w:rPr>
        <w:t>4</w:t>
      </w:r>
      <w:r>
        <w:rPr>
          <w:rFonts w:hint="eastAsia"/>
          <w:szCs w:val="21"/>
          <w:u w:val="dotted"/>
        </w:rPr>
        <w:t>、2</w:t>
      </w:r>
      <w:r>
        <w:rPr>
          <w:rFonts w:hint="eastAsia"/>
          <w:szCs w:val="21"/>
          <w:u w:val="dotted"/>
          <w:lang w:val="en-US" w:eastAsia="zh-CN"/>
        </w:rPr>
        <w:t>5</w:t>
      </w:r>
      <w:r>
        <w:rPr>
          <w:rFonts w:hint="eastAsia"/>
          <w:szCs w:val="21"/>
          <w:u w:val="dotted"/>
        </w:rPr>
        <w:t xml:space="preserve"> </w:t>
      </w:r>
      <w:r>
        <w:rPr>
          <w:rFonts w:hint="eastAsia"/>
          <w:szCs w:val="21"/>
        </w:rPr>
        <w:t xml:space="preserve">年级  </w:t>
      </w:r>
      <w:r>
        <w:rPr>
          <w:rFonts w:hint="eastAsia"/>
          <w:szCs w:val="21"/>
          <w:u w:val="dotted"/>
        </w:rPr>
        <w:t>数字经济实验班、金融科技拔尖班、经济学拔尖班等</w:t>
      </w:r>
      <w:r>
        <w:rPr>
          <w:rFonts w:hint="eastAsia"/>
          <w:szCs w:val="21"/>
        </w:rPr>
        <w:t>班   课程名称</w:t>
      </w:r>
      <w:r>
        <w:rPr>
          <w:rFonts w:hint="eastAsia"/>
          <w:szCs w:val="21"/>
          <w:u w:val="dotted"/>
        </w:rPr>
        <w:t xml:space="preserve"> 《世界文明与跨文化领导力》 </w:t>
      </w:r>
    </w:p>
    <w:p w14:paraId="2AEB64D3">
      <w:pPr>
        <w:spacing w:line="480" w:lineRule="auto"/>
        <w:rPr>
          <w:szCs w:val="21"/>
        </w:rPr>
      </w:pPr>
      <w:r>
        <w:rPr>
          <w:rFonts w:hint="eastAsia"/>
          <w:szCs w:val="21"/>
        </w:rPr>
        <w:t>总学时32 本学期安排学时数</w:t>
      </w:r>
      <w:r>
        <w:rPr>
          <w:szCs w:val="21"/>
          <w:u w:val="dotted"/>
        </w:rPr>
        <w:t>32</w:t>
      </w:r>
      <w:r>
        <w:rPr>
          <w:rFonts w:hint="eastAsia"/>
          <w:szCs w:val="21"/>
        </w:rPr>
        <w:t>（其中讲课</w:t>
      </w:r>
      <w:r>
        <w:rPr>
          <w:szCs w:val="21"/>
          <w:u w:val="dotted"/>
        </w:rPr>
        <w:t>24</w:t>
      </w:r>
      <w:r>
        <w:rPr>
          <w:rFonts w:hint="eastAsia"/>
          <w:szCs w:val="21"/>
        </w:rPr>
        <w:t>学时，课堂练习、讨论</w:t>
      </w:r>
      <w:r>
        <w:rPr>
          <w:szCs w:val="21"/>
          <w:u w:val="dotted"/>
        </w:rPr>
        <w:t>8</w:t>
      </w:r>
      <w:r>
        <w:rPr>
          <w:rFonts w:hint="eastAsia"/>
          <w:szCs w:val="21"/>
        </w:rPr>
        <w:t>学时，其他</w:t>
      </w:r>
      <w:r>
        <w:rPr>
          <w:rFonts w:hint="eastAsia"/>
          <w:szCs w:val="21"/>
          <w:u w:val="dotted"/>
        </w:rPr>
        <w:t xml:space="preserve">  </w:t>
      </w:r>
      <w:r>
        <w:rPr>
          <w:rFonts w:hint="eastAsia"/>
          <w:szCs w:val="21"/>
        </w:rPr>
        <w:t>学时）</w:t>
      </w:r>
    </w:p>
    <w:p w14:paraId="399C2562">
      <w:pPr>
        <w:spacing w:line="480" w:lineRule="auto"/>
        <w:rPr>
          <w:szCs w:val="21"/>
          <w:u w:val="dotted"/>
        </w:rPr>
      </w:pPr>
      <w:r>
        <w:rPr>
          <w:rFonts w:hint="eastAsia"/>
          <w:szCs w:val="21"/>
        </w:rPr>
        <w:t>讲课教师</w:t>
      </w:r>
      <w:r>
        <w:rPr>
          <w:rFonts w:hint="eastAsia"/>
          <w:szCs w:val="21"/>
          <w:u w:val="dotted"/>
        </w:rPr>
        <w:t xml:space="preserve">  郭鸿杰、穆欣、陈修文、孙艳   </w:t>
      </w:r>
      <w:r>
        <w:rPr>
          <w:rFonts w:hint="eastAsia"/>
          <w:szCs w:val="21"/>
        </w:rPr>
        <w:t xml:space="preserve">  辅导教师</w:t>
      </w:r>
      <w:r>
        <w:rPr>
          <w:rFonts w:hint="eastAsia"/>
          <w:szCs w:val="21"/>
          <w:u w:val="dotted"/>
        </w:rPr>
        <w:t xml:space="preserve">                   </w:t>
      </w:r>
    </w:p>
    <w:tbl>
      <w:tblPr>
        <w:tblStyle w:val="8"/>
        <w:tblW w:w="98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4"/>
        <w:gridCol w:w="1434"/>
        <w:gridCol w:w="728"/>
        <w:gridCol w:w="2895"/>
        <w:gridCol w:w="846"/>
        <w:gridCol w:w="2990"/>
      </w:tblGrid>
      <w:tr w14:paraId="3AED8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1004" w:type="dxa"/>
            <w:vMerge w:val="restart"/>
            <w:shd w:val="clear" w:color="auto" w:fill="auto"/>
            <w:textDirection w:val="tbRlV"/>
            <w:vAlign w:val="center"/>
          </w:tcPr>
          <w:p w14:paraId="16E53DFD">
            <w:pPr>
              <w:spacing w:line="480" w:lineRule="auto"/>
              <w:ind w:left="113" w:right="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周   次</w:t>
            </w:r>
          </w:p>
        </w:tc>
        <w:tc>
          <w:tcPr>
            <w:tcW w:w="1434" w:type="dxa"/>
            <w:vMerge w:val="restart"/>
            <w:shd w:val="clear" w:color="auto" w:fill="auto"/>
            <w:vAlign w:val="center"/>
          </w:tcPr>
          <w:p w14:paraId="7E70E675"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月</w:t>
            </w:r>
            <w:r>
              <w:rPr>
                <w:szCs w:val="21"/>
              </w:rPr>
              <w:t>/</w:t>
            </w:r>
            <w:r>
              <w:rPr>
                <w:rFonts w:hint="eastAsia"/>
                <w:szCs w:val="21"/>
              </w:rPr>
              <w:t xml:space="preserve">   日～ 月</w:t>
            </w:r>
            <w:r>
              <w:rPr>
                <w:szCs w:val="21"/>
              </w:rPr>
              <w:t>/</w:t>
            </w:r>
            <w:r>
              <w:rPr>
                <w:rFonts w:hint="eastAsia"/>
                <w:szCs w:val="21"/>
              </w:rPr>
              <w:t xml:space="preserve">   日</w:t>
            </w:r>
          </w:p>
        </w:tc>
        <w:tc>
          <w:tcPr>
            <w:tcW w:w="3623" w:type="dxa"/>
            <w:gridSpan w:val="2"/>
            <w:shd w:val="clear" w:color="auto" w:fill="auto"/>
            <w:vAlign w:val="center"/>
          </w:tcPr>
          <w:p w14:paraId="031A1C7D"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讲                   课</w:t>
            </w:r>
          </w:p>
        </w:tc>
        <w:tc>
          <w:tcPr>
            <w:tcW w:w="3836" w:type="dxa"/>
            <w:gridSpan w:val="2"/>
            <w:shd w:val="clear" w:color="auto" w:fill="auto"/>
            <w:vAlign w:val="center"/>
          </w:tcPr>
          <w:p w14:paraId="23060376"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课堂练习、讨论及课外作业</w:t>
            </w:r>
          </w:p>
        </w:tc>
      </w:tr>
      <w:tr w14:paraId="539671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2" w:hRule="atLeast"/>
          <w:tblHeader/>
          <w:jc w:val="center"/>
        </w:trPr>
        <w:tc>
          <w:tcPr>
            <w:tcW w:w="1004" w:type="dxa"/>
            <w:vMerge w:val="continue"/>
            <w:shd w:val="clear" w:color="auto" w:fill="auto"/>
          </w:tcPr>
          <w:p w14:paraId="31CA4BEB">
            <w:pPr>
              <w:spacing w:line="480" w:lineRule="auto"/>
              <w:rPr>
                <w:szCs w:val="21"/>
              </w:rPr>
            </w:pPr>
          </w:p>
        </w:tc>
        <w:tc>
          <w:tcPr>
            <w:tcW w:w="1434" w:type="dxa"/>
            <w:vMerge w:val="continue"/>
            <w:shd w:val="clear" w:color="auto" w:fill="auto"/>
          </w:tcPr>
          <w:p w14:paraId="359AE663">
            <w:pPr>
              <w:spacing w:line="480" w:lineRule="auto"/>
              <w:rPr>
                <w:szCs w:val="21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3B367967"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时数</w:t>
            </w:r>
          </w:p>
        </w:tc>
        <w:tc>
          <w:tcPr>
            <w:tcW w:w="2895" w:type="dxa"/>
            <w:shd w:val="clear" w:color="auto" w:fill="auto"/>
            <w:vAlign w:val="center"/>
          </w:tcPr>
          <w:p w14:paraId="0ED27902"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内         容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36BEEA3"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时数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0CCC0286"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内           容</w:t>
            </w:r>
          </w:p>
        </w:tc>
      </w:tr>
      <w:tr w14:paraId="744095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atLeast"/>
          <w:jc w:val="center"/>
        </w:trPr>
        <w:tc>
          <w:tcPr>
            <w:tcW w:w="1004" w:type="dxa"/>
            <w:shd w:val="clear" w:color="auto" w:fill="auto"/>
          </w:tcPr>
          <w:p w14:paraId="1241C7D9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434" w:type="dxa"/>
            <w:shd w:val="clear" w:color="auto" w:fill="auto"/>
          </w:tcPr>
          <w:p w14:paraId="1EDA0DA9">
            <w:pPr>
              <w:spacing w:line="480" w:lineRule="auto"/>
              <w:jc w:val="center"/>
              <w:rPr>
                <w:rFonts w:hint="default"/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 w:eastAsia="zh-CN"/>
              </w:rPr>
              <w:t>3月6日</w:t>
            </w:r>
          </w:p>
        </w:tc>
        <w:tc>
          <w:tcPr>
            <w:tcW w:w="728" w:type="dxa"/>
            <w:shd w:val="clear" w:color="auto" w:fill="auto"/>
          </w:tcPr>
          <w:p w14:paraId="67851962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.5</w:t>
            </w:r>
          </w:p>
        </w:tc>
        <w:tc>
          <w:tcPr>
            <w:tcW w:w="2895" w:type="dxa"/>
            <w:shd w:val="clear" w:color="auto" w:fill="auto"/>
          </w:tcPr>
          <w:p w14:paraId="7B8DECCA">
            <w:pPr>
              <w:jc w:val="left"/>
            </w:pPr>
            <w:r>
              <w:rPr>
                <w:b/>
                <w:szCs w:val="21"/>
              </w:rPr>
              <w:t>§</w:t>
            </w:r>
            <w:r>
              <w:rPr>
                <w:rFonts w:hint="eastAsia"/>
                <w:b/>
                <w:szCs w:val="21"/>
              </w:rPr>
              <w:t>1.1</w:t>
            </w:r>
            <w:r>
              <w:rPr>
                <w:rFonts w:hint="eastAsia"/>
              </w:rPr>
              <w:t>什么是文明</w:t>
            </w:r>
          </w:p>
          <w:p w14:paraId="0EC1ED0F">
            <w:pPr>
              <w:jc w:val="left"/>
            </w:pPr>
            <w:r>
              <w:rPr>
                <w:b/>
                <w:szCs w:val="21"/>
              </w:rPr>
              <w:t>§</w:t>
            </w:r>
            <w:r>
              <w:rPr>
                <w:rFonts w:hint="eastAsia"/>
                <w:b/>
                <w:szCs w:val="21"/>
              </w:rPr>
              <w:t xml:space="preserve">1.2 </w:t>
            </w:r>
            <w:r>
              <w:rPr>
                <w:rFonts w:hint="eastAsia"/>
              </w:rPr>
              <w:t>文明产生的基本要素</w:t>
            </w:r>
          </w:p>
          <w:p w14:paraId="5736F18E">
            <w:pPr>
              <w:jc w:val="left"/>
            </w:pPr>
            <w:r>
              <w:rPr>
                <w:b/>
                <w:szCs w:val="21"/>
              </w:rPr>
              <w:t>§</w:t>
            </w:r>
            <w:r>
              <w:rPr>
                <w:rFonts w:hint="eastAsia"/>
                <w:b/>
                <w:szCs w:val="21"/>
              </w:rPr>
              <w:t>1.</w:t>
            </w:r>
            <w:r>
              <w:rPr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</w:rPr>
              <w:t>文明的分类</w:t>
            </w:r>
            <w:r>
              <w:rPr>
                <w:rFonts w:hint="eastAsia"/>
                <w:b/>
                <w:color w:val="FF0000"/>
                <w:szCs w:val="21"/>
              </w:rPr>
              <w:t>（</w:t>
            </w:r>
            <w:r>
              <w:rPr>
                <w:rFonts w:hint="eastAsia"/>
                <w:color w:val="FF0000"/>
              </w:rPr>
              <w:t>思政：尊重多元文明）</w:t>
            </w:r>
          </w:p>
        </w:tc>
        <w:tc>
          <w:tcPr>
            <w:tcW w:w="846" w:type="dxa"/>
            <w:shd w:val="clear" w:color="auto" w:fill="auto"/>
          </w:tcPr>
          <w:p w14:paraId="39EAB8C2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  <w:r>
              <w:rPr>
                <w:szCs w:val="21"/>
              </w:rPr>
              <w:t>.5</w:t>
            </w:r>
          </w:p>
        </w:tc>
        <w:tc>
          <w:tcPr>
            <w:tcW w:w="2990" w:type="dxa"/>
            <w:shd w:val="clear" w:color="auto" w:fill="auto"/>
          </w:tcPr>
          <w:p w14:paraId="40E562E9">
            <w:pPr>
              <w:jc w:val="left"/>
            </w:pPr>
            <w:r>
              <w:rPr>
                <w:rFonts w:hint="eastAsia"/>
              </w:rPr>
              <w:t>案例分析：</w:t>
            </w:r>
          </w:p>
          <w:p w14:paraId="3BF544D4">
            <w:pPr>
              <w:jc w:val="left"/>
            </w:pPr>
            <w:r>
              <w:rPr>
                <w:b/>
                <w:szCs w:val="21"/>
              </w:rPr>
              <w:t>§</w:t>
            </w:r>
            <w:r>
              <w:rPr>
                <w:rFonts w:hint="eastAsia"/>
                <w:b/>
                <w:szCs w:val="21"/>
              </w:rPr>
              <w:t>1.</w:t>
            </w:r>
            <w:r>
              <w:rPr>
                <w:b/>
                <w:szCs w:val="21"/>
              </w:rPr>
              <w:t>4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Cs/>
                <w:szCs w:val="21"/>
              </w:rPr>
              <w:t>文明对今世的意义</w:t>
            </w:r>
          </w:p>
        </w:tc>
      </w:tr>
      <w:tr w14:paraId="423828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  <w:jc w:val="center"/>
        </w:trPr>
        <w:tc>
          <w:tcPr>
            <w:tcW w:w="1004" w:type="dxa"/>
            <w:shd w:val="clear" w:color="auto" w:fill="auto"/>
          </w:tcPr>
          <w:p w14:paraId="755D4C8A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434" w:type="dxa"/>
            <w:shd w:val="clear" w:color="auto" w:fill="auto"/>
          </w:tcPr>
          <w:p w14:paraId="45D5FE74">
            <w:pPr>
              <w:spacing w:line="480" w:lineRule="auto"/>
              <w:ind w:firstLine="210" w:firstLineChars="100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3月13日</w:t>
            </w:r>
          </w:p>
        </w:tc>
        <w:tc>
          <w:tcPr>
            <w:tcW w:w="728" w:type="dxa"/>
            <w:shd w:val="clear" w:color="auto" w:fill="auto"/>
          </w:tcPr>
          <w:p w14:paraId="545EA313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.5</w:t>
            </w:r>
          </w:p>
        </w:tc>
        <w:tc>
          <w:tcPr>
            <w:tcW w:w="2895" w:type="dxa"/>
            <w:shd w:val="clear" w:color="auto" w:fill="auto"/>
          </w:tcPr>
          <w:p w14:paraId="2573942A">
            <w:pPr>
              <w:jc w:val="left"/>
              <w:rPr>
                <w:b/>
                <w:szCs w:val="21"/>
              </w:rPr>
            </w:pPr>
            <w:r>
              <w:rPr>
                <w:b/>
                <w:szCs w:val="21"/>
              </w:rPr>
              <w:t>§</w:t>
            </w:r>
            <w:r>
              <w:rPr>
                <w:rFonts w:hint="eastAsia"/>
                <w:b/>
                <w:szCs w:val="21"/>
              </w:rPr>
              <w:t>2.1</w:t>
            </w:r>
            <w:r>
              <w:rPr>
                <w:rFonts w:hint="eastAsia"/>
                <w:bCs/>
                <w:szCs w:val="21"/>
              </w:rPr>
              <w:t>古代希腊罗马历史</w:t>
            </w:r>
          </w:p>
          <w:p w14:paraId="4794C844">
            <w:pPr>
              <w:jc w:val="left"/>
              <w:rPr>
                <w:b/>
                <w:szCs w:val="21"/>
              </w:rPr>
            </w:pPr>
            <w:r>
              <w:rPr>
                <w:b/>
                <w:szCs w:val="21"/>
              </w:rPr>
              <w:t>§</w:t>
            </w:r>
            <w:r>
              <w:rPr>
                <w:rFonts w:hint="eastAsia"/>
                <w:b/>
                <w:szCs w:val="21"/>
              </w:rPr>
              <w:t>2.</w:t>
            </w:r>
            <w:r>
              <w:rPr>
                <w:b/>
                <w:szCs w:val="21"/>
              </w:rPr>
              <w:t>2</w:t>
            </w:r>
            <w:r>
              <w:rPr>
                <w:rFonts w:hint="eastAsia"/>
                <w:bCs/>
                <w:szCs w:val="21"/>
              </w:rPr>
              <w:t>古希腊民主政治</w:t>
            </w:r>
          </w:p>
          <w:p w14:paraId="3D91F821">
            <w:pPr>
              <w:jc w:val="left"/>
              <w:rPr>
                <w:b/>
                <w:szCs w:val="21"/>
              </w:rPr>
            </w:pPr>
            <w:r>
              <w:rPr>
                <w:b/>
                <w:szCs w:val="21"/>
              </w:rPr>
              <w:t>§</w:t>
            </w:r>
            <w:r>
              <w:rPr>
                <w:rFonts w:hint="eastAsia"/>
                <w:b/>
                <w:szCs w:val="21"/>
              </w:rPr>
              <w:t>2.</w:t>
            </w:r>
            <w:r>
              <w:rPr>
                <w:b/>
                <w:szCs w:val="21"/>
              </w:rPr>
              <w:t>3</w:t>
            </w:r>
            <w:r>
              <w:rPr>
                <w:rFonts w:hint="eastAsia"/>
                <w:bCs/>
                <w:szCs w:val="21"/>
              </w:rPr>
              <w:t>古希腊哲学思想</w:t>
            </w:r>
          </w:p>
        </w:tc>
        <w:tc>
          <w:tcPr>
            <w:tcW w:w="846" w:type="dxa"/>
            <w:shd w:val="clear" w:color="auto" w:fill="auto"/>
          </w:tcPr>
          <w:p w14:paraId="22504C82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  <w:r>
              <w:rPr>
                <w:szCs w:val="21"/>
              </w:rPr>
              <w:t>.5</w:t>
            </w:r>
          </w:p>
        </w:tc>
        <w:tc>
          <w:tcPr>
            <w:tcW w:w="2990" w:type="dxa"/>
            <w:shd w:val="clear" w:color="auto" w:fill="auto"/>
          </w:tcPr>
          <w:p w14:paraId="7BF772C5">
            <w:pPr>
              <w:jc w:val="lef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课堂探讨：</w:t>
            </w:r>
          </w:p>
          <w:p w14:paraId="50F1014C">
            <w:pPr>
              <w:jc w:val="left"/>
              <w:rPr>
                <w:b/>
                <w:szCs w:val="21"/>
              </w:rPr>
            </w:pPr>
            <w:r>
              <w:rPr>
                <w:rFonts w:hint="eastAsia"/>
                <w:bCs/>
                <w:szCs w:val="21"/>
              </w:rPr>
              <w:t>古希腊哲学思想的启示</w:t>
            </w:r>
          </w:p>
        </w:tc>
      </w:tr>
      <w:tr w14:paraId="0C5163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  <w:jc w:val="center"/>
        </w:trPr>
        <w:tc>
          <w:tcPr>
            <w:tcW w:w="1004" w:type="dxa"/>
            <w:shd w:val="clear" w:color="auto" w:fill="auto"/>
          </w:tcPr>
          <w:p w14:paraId="0146FFD9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1434" w:type="dxa"/>
            <w:shd w:val="clear" w:color="auto" w:fill="auto"/>
          </w:tcPr>
          <w:p w14:paraId="5D0A98A5">
            <w:pPr>
              <w:spacing w:line="480" w:lineRule="auto"/>
              <w:ind w:firstLine="210" w:firstLineChars="100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3月20日</w:t>
            </w:r>
          </w:p>
        </w:tc>
        <w:tc>
          <w:tcPr>
            <w:tcW w:w="728" w:type="dxa"/>
            <w:shd w:val="clear" w:color="auto" w:fill="auto"/>
          </w:tcPr>
          <w:p w14:paraId="098EE775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.5</w:t>
            </w:r>
          </w:p>
        </w:tc>
        <w:tc>
          <w:tcPr>
            <w:tcW w:w="2895" w:type="dxa"/>
            <w:shd w:val="clear" w:color="auto" w:fill="auto"/>
            <w:vAlign w:val="top"/>
          </w:tcPr>
          <w:p w14:paraId="4B2DFD66">
            <w:pPr>
              <w:rPr>
                <w:b/>
                <w:szCs w:val="21"/>
              </w:rPr>
            </w:pPr>
            <w:r>
              <w:rPr>
                <w:b/>
                <w:szCs w:val="21"/>
              </w:rPr>
              <w:t>§7</w:t>
            </w:r>
            <w:r>
              <w:rPr>
                <w:rFonts w:hint="eastAsia"/>
                <w:b/>
                <w:szCs w:val="21"/>
              </w:rPr>
              <w:t>.</w:t>
            </w:r>
            <w:r>
              <w:rPr>
                <w:b/>
                <w:szCs w:val="21"/>
              </w:rPr>
              <w:t>1</w:t>
            </w:r>
            <w:r>
              <w:rPr>
                <w:rFonts w:hint="eastAsia"/>
                <w:b/>
                <w:szCs w:val="21"/>
              </w:rPr>
              <w:t>基督教文明的前世今生</w:t>
            </w:r>
          </w:p>
          <w:p w14:paraId="7339779D">
            <w:pPr>
              <w:jc w:val="left"/>
            </w:pPr>
            <w:r>
              <w:rPr>
                <w:rFonts w:hint="eastAsia"/>
              </w:rPr>
              <w:t>1.基督教文明的定义</w:t>
            </w:r>
          </w:p>
          <w:p w14:paraId="410F4EB9">
            <w:pPr>
              <w:jc w:val="left"/>
            </w:pPr>
            <w:r>
              <w:rPr>
                <w:rFonts w:hint="eastAsia"/>
              </w:rPr>
              <w:t>2.基督教的产生与发展</w:t>
            </w:r>
          </w:p>
          <w:p w14:paraId="0919FB3D">
            <w:pPr>
              <w:jc w:val="left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t>3</w:t>
            </w:r>
            <w:r>
              <w:rPr>
                <w:rFonts w:hint="eastAsia"/>
              </w:rPr>
              <w:t>.基督教的核心理念与价值观、契约精神、诚信意识、自由观念、家庭伦理</w:t>
            </w:r>
          </w:p>
        </w:tc>
        <w:tc>
          <w:tcPr>
            <w:tcW w:w="846" w:type="dxa"/>
            <w:shd w:val="clear" w:color="auto" w:fill="auto"/>
            <w:vAlign w:val="top"/>
          </w:tcPr>
          <w:p w14:paraId="3ED5353C">
            <w:pPr>
              <w:spacing w:line="480" w:lineRule="auto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0</w:t>
            </w:r>
            <w:r>
              <w:rPr>
                <w:szCs w:val="21"/>
              </w:rPr>
              <w:t>.5</w:t>
            </w:r>
          </w:p>
        </w:tc>
        <w:tc>
          <w:tcPr>
            <w:tcW w:w="2990" w:type="dxa"/>
            <w:shd w:val="clear" w:color="auto" w:fill="auto"/>
            <w:vAlign w:val="top"/>
          </w:tcPr>
          <w:p w14:paraId="72EE0992">
            <w:pPr>
              <w:adjustRightInd w:val="0"/>
              <w:snapToGrid w:val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案例分析与研讨：</w:t>
            </w:r>
          </w:p>
          <w:p w14:paraId="7A08A709">
            <w:pPr>
              <w:jc w:val="left"/>
            </w:pPr>
            <w:r>
              <w:t>4</w:t>
            </w:r>
            <w:r>
              <w:rPr>
                <w:rFonts w:hint="eastAsia"/>
              </w:rPr>
              <w:t>.基督教对现代文明的影响</w:t>
            </w:r>
            <w:r>
              <w:rPr>
                <w:rFonts w:hint="eastAsia"/>
                <w:color w:val="FF0000"/>
              </w:rPr>
              <w:t>（思政：构建超越宗教差异的价值共识）</w:t>
            </w:r>
          </w:p>
          <w:p w14:paraId="60CA6942">
            <w:pPr>
              <w:spacing w:line="480" w:lineRule="auto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140B4A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  <w:jc w:val="center"/>
        </w:trPr>
        <w:tc>
          <w:tcPr>
            <w:tcW w:w="1004" w:type="dxa"/>
            <w:shd w:val="clear" w:color="auto" w:fill="auto"/>
          </w:tcPr>
          <w:p w14:paraId="7A972743">
            <w:pPr>
              <w:spacing w:line="480" w:lineRule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1434" w:type="dxa"/>
            <w:shd w:val="clear" w:color="auto" w:fill="auto"/>
          </w:tcPr>
          <w:p w14:paraId="4A7CA0FE">
            <w:pPr>
              <w:spacing w:line="480" w:lineRule="auto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 xml:space="preserve"> 3月27日</w:t>
            </w:r>
          </w:p>
        </w:tc>
        <w:tc>
          <w:tcPr>
            <w:tcW w:w="728" w:type="dxa"/>
            <w:shd w:val="clear" w:color="auto" w:fill="auto"/>
          </w:tcPr>
          <w:p w14:paraId="2DF610C5">
            <w:pPr>
              <w:spacing w:line="480" w:lineRule="auto"/>
              <w:rPr>
                <w:rFonts w:hint="eastAsia"/>
                <w:szCs w:val="21"/>
              </w:rPr>
            </w:pPr>
          </w:p>
        </w:tc>
        <w:tc>
          <w:tcPr>
            <w:tcW w:w="2895" w:type="dxa"/>
            <w:shd w:val="clear" w:color="auto" w:fill="auto"/>
            <w:vAlign w:val="top"/>
          </w:tcPr>
          <w:p w14:paraId="29E2ADCE">
            <w:pPr>
              <w:jc w:val="left"/>
              <w:rPr>
                <w:bCs/>
                <w:szCs w:val="21"/>
              </w:rPr>
            </w:pPr>
            <w:r>
              <w:rPr>
                <w:b/>
                <w:szCs w:val="21"/>
              </w:rPr>
              <w:t>§3</w:t>
            </w:r>
            <w:r>
              <w:rPr>
                <w:rFonts w:hint="eastAsia"/>
                <w:b/>
                <w:szCs w:val="21"/>
              </w:rPr>
              <w:t>.</w:t>
            </w:r>
            <w:r>
              <w:rPr>
                <w:b/>
                <w:szCs w:val="21"/>
              </w:rPr>
              <w:t>1</w:t>
            </w:r>
            <w:r>
              <w:rPr>
                <w:rFonts w:hint="eastAsia"/>
                <w:bCs/>
                <w:szCs w:val="21"/>
              </w:rPr>
              <w:t>古代罗马城邦王国时代</w:t>
            </w:r>
          </w:p>
          <w:p w14:paraId="2B1A0CB1">
            <w:pPr>
              <w:jc w:val="left"/>
              <w:rPr>
                <w:bCs/>
                <w:szCs w:val="21"/>
              </w:rPr>
            </w:pPr>
            <w:r>
              <w:rPr>
                <w:b/>
                <w:szCs w:val="21"/>
              </w:rPr>
              <w:t>§3</w:t>
            </w:r>
            <w:r>
              <w:rPr>
                <w:rFonts w:hint="eastAsia"/>
                <w:b/>
                <w:szCs w:val="21"/>
              </w:rPr>
              <w:t>.</w:t>
            </w:r>
            <w:r>
              <w:rPr>
                <w:b/>
                <w:szCs w:val="21"/>
              </w:rPr>
              <w:t>2</w:t>
            </w:r>
            <w:r>
              <w:rPr>
                <w:rFonts w:hint="eastAsia"/>
                <w:bCs/>
                <w:szCs w:val="21"/>
              </w:rPr>
              <w:t>古代罗马共和国时代</w:t>
            </w:r>
          </w:p>
          <w:p w14:paraId="359594B8">
            <w:pPr>
              <w:jc w:val="left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b/>
                <w:szCs w:val="21"/>
              </w:rPr>
              <w:t>§3</w:t>
            </w:r>
            <w:r>
              <w:rPr>
                <w:rFonts w:hint="eastAsia"/>
                <w:b/>
                <w:szCs w:val="21"/>
              </w:rPr>
              <w:t>.</w:t>
            </w:r>
            <w:r>
              <w:rPr>
                <w:b/>
                <w:szCs w:val="21"/>
              </w:rPr>
              <w:t>3</w:t>
            </w:r>
            <w:r>
              <w:rPr>
                <w:rFonts w:hint="eastAsia"/>
                <w:bCs/>
                <w:szCs w:val="21"/>
              </w:rPr>
              <w:t>古代罗马帝国时代</w:t>
            </w:r>
          </w:p>
        </w:tc>
        <w:tc>
          <w:tcPr>
            <w:tcW w:w="846" w:type="dxa"/>
            <w:shd w:val="clear" w:color="auto" w:fill="auto"/>
            <w:vAlign w:val="top"/>
          </w:tcPr>
          <w:p w14:paraId="419B2BEB">
            <w:pPr>
              <w:spacing w:line="480" w:lineRule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0</w:t>
            </w:r>
            <w:r>
              <w:rPr>
                <w:szCs w:val="21"/>
              </w:rPr>
              <w:t>.5</w:t>
            </w:r>
          </w:p>
        </w:tc>
        <w:tc>
          <w:tcPr>
            <w:tcW w:w="2990" w:type="dxa"/>
            <w:shd w:val="clear" w:color="auto" w:fill="auto"/>
            <w:vAlign w:val="top"/>
          </w:tcPr>
          <w:p w14:paraId="3CC91F57">
            <w:pPr>
              <w:jc w:val="lef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案例分析与讨论：</w:t>
            </w:r>
          </w:p>
          <w:p w14:paraId="61C422DD">
            <w:pPr>
              <w:rPr>
                <w:rFonts w:ascii="Times New Roman" w:hAnsi="Times New Roman" w:eastAsia="宋体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b/>
                <w:szCs w:val="21"/>
              </w:rPr>
              <w:t>§3</w:t>
            </w:r>
            <w:r>
              <w:rPr>
                <w:rFonts w:hint="eastAsia"/>
                <w:b/>
                <w:szCs w:val="21"/>
              </w:rPr>
              <w:t>.</w:t>
            </w:r>
            <w:r>
              <w:rPr>
                <w:b/>
                <w:szCs w:val="21"/>
              </w:rPr>
              <w:t>4</w:t>
            </w:r>
            <w:r>
              <w:rPr>
                <w:bCs/>
                <w:szCs w:val="21"/>
              </w:rPr>
              <w:t xml:space="preserve"> </w:t>
            </w:r>
            <w:r>
              <w:rPr>
                <w:rFonts w:hint="eastAsia"/>
                <w:bCs/>
                <w:szCs w:val="21"/>
              </w:rPr>
              <w:t>对古代罗马的社会学、经济学、政治学、法学等解读</w:t>
            </w:r>
          </w:p>
        </w:tc>
      </w:tr>
      <w:tr w14:paraId="317300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5" w:hRule="atLeast"/>
          <w:jc w:val="center"/>
        </w:trPr>
        <w:tc>
          <w:tcPr>
            <w:tcW w:w="1004" w:type="dxa"/>
            <w:shd w:val="clear" w:color="auto" w:fill="auto"/>
            <w:vAlign w:val="top"/>
          </w:tcPr>
          <w:p w14:paraId="48306018">
            <w:pPr>
              <w:spacing w:line="480" w:lineRule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5</w:t>
            </w:r>
          </w:p>
        </w:tc>
        <w:tc>
          <w:tcPr>
            <w:tcW w:w="1434" w:type="dxa"/>
            <w:shd w:val="clear" w:color="auto" w:fill="auto"/>
            <w:vAlign w:val="top"/>
          </w:tcPr>
          <w:p w14:paraId="69D057FD">
            <w:pPr>
              <w:spacing w:line="480" w:lineRule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  <w:lang w:val="en-US" w:eastAsia="zh-CN"/>
              </w:rPr>
              <w:t xml:space="preserve">月3日 </w:t>
            </w:r>
          </w:p>
        </w:tc>
        <w:tc>
          <w:tcPr>
            <w:tcW w:w="728" w:type="dxa"/>
            <w:shd w:val="clear" w:color="auto" w:fill="auto"/>
            <w:vAlign w:val="top"/>
          </w:tcPr>
          <w:p w14:paraId="0CDC30F0">
            <w:pPr>
              <w:spacing w:line="480" w:lineRule="auto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.5</w:t>
            </w:r>
          </w:p>
        </w:tc>
        <w:tc>
          <w:tcPr>
            <w:tcW w:w="2895" w:type="dxa"/>
            <w:shd w:val="clear" w:color="auto" w:fill="auto"/>
            <w:vAlign w:val="top"/>
          </w:tcPr>
          <w:p w14:paraId="18E90730">
            <w:pPr>
              <w:rPr>
                <w:b/>
                <w:szCs w:val="21"/>
              </w:rPr>
            </w:pPr>
            <w:r>
              <w:rPr>
                <w:b/>
                <w:szCs w:val="21"/>
              </w:rPr>
              <w:t>§7</w:t>
            </w:r>
            <w:r>
              <w:rPr>
                <w:rFonts w:hint="eastAsia"/>
                <w:b/>
                <w:szCs w:val="21"/>
              </w:rPr>
              <w:t>.</w:t>
            </w:r>
            <w:r>
              <w:rPr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伊斯兰文明的智慧之光</w:t>
            </w:r>
          </w:p>
          <w:p w14:paraId="7D05CD20">
            <w:pPr>
              <w:jc w:val="left"/>
            </w:pPr>
            <w:r>
              <w:rPr>
                <w:rFonts w:hint="eastAsia"/>
              </w:rPr>
              <w:t>1.伊斯兰文明的定义</w:t>
            </w:r>
          </w:p>
          <w:p w14:paraId="4E9BB5FE">
            <w:pPr>
              <w:jc w:val="left"/>
            </w:pPr>
            <w:r>
              <w:rPr>
                <w:rFonts w:hint="eastAsia"/>
              </w:rPr>
              <w:t>2.伊斯兰教的产生与发展</w:t>
            </w:r>
          </w:p>
          <w:p w14:paraId="7F460D77">
            <w:pPr>
              <w:jc w:val="left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3.伊斯兰教核心理念与价值观</w:t>
            </w:r>
          </w:p>
        </w:tc>
        <w:tc>
          <w:tcPr>
            <w:tcW w:w="846" w:type="dxa"/>
            <w:shd w:val="clear" w:color="auto" w:fill="auto"/>
            <w:vAlign w:val="top"/>
          </w:tcPr>
          <w:p w14:paraId="11BF19FE">
            <w:pPr>
              <w:spacing w:line="480" w:lineRule="auto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0</w:t>
            </w:r>
            <w:r>
              <w:rPr>
                <w:szCs w:val="21"/>
              </w:rPr>
              <w:t>.5</w:t>
            </w:r>
          </w:p>
        </w:tc>
        <w:tc>
          <w:tcPr>
            <w:tcW w:w="2990" w:type="dxa"/>
            <w:shd w:val="clear" w:color="auto" w:fill="auto"/>
            <w:vAlign w:val="top"/>
          </w:tcPr>
          <w:p w14:paraId="04AED500">
            <w:pPr>
              <w:adjustRightInd w:val="0"/>
              <w:snapToGrid w:val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案例分析与研讨：</w:t>
            </w:r>
          </w:p>
          <w:p w14:paraId="3EEFE565">
            <w:pPr>
              <w:adjustRightInd w:val="0"/>
              <w:snapToGrid w:val="0"/>
            </w:pPr>
            <w:r>
              <w:rPr>
                <w:rFonts w:hint="eastAsia"/>
              </w:rPr>
              <w:t>4.伊斯兰文明对现代文明的影响</w:t>
            </w:r>
          </w:p>
          <w:p w14:paraId="5720FA8B">
            <w:pPr>
              <w:adjustRightInd w:val="0"/>
              <w:snapToGrid w:val="0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FF0000"/>
              </w:rPr>
              <w:t>（思政：构建超越宗教差异的价值共识）</w:t>
            </w:r>
          </w:p>
        </w:tc>
      </w:tr>
      <w:tr w14:paraId="6051F6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  <w:jc w:val="center"/>
        </w:trPr>
        <w:tc>
          <w:tcPr>
            <w:tcW w:w="1004" w:type="dxa"/>
            <w:shd w:val="clear" w:color="auto" w:fill="auto"/>
            <w:vAlign w:val="top"/>
          </w:tcPr>
          <w:p w14:paraId="64598D09">
            <w:pPr>
              <w:spacing w:line="480" w:lineRule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6</w:t>
            </w:r>
          </w:p>
        </w:tc>
        <w:tc>
          <w:tcPr>
            <w:tcW w:w="1434" w:type="dxa"/>
            <w:shd w:val="clear" w:color="auto" w:fill="auto"/>
            <w:vAlign w:val="top"/>
          </w:tcPr>
          <w:p w14:paraId="6D4B2816">
            <w:pPr>
              <w:spacing w:line="480" w:lineRule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  <w:lang w:val="en-US" w:eastAsia="zh-CN"/>
              </w:rPr>
              <w:t xml:space="preserve">月10日 </w:t>
            </w:r>
          </w:p>
        </w:tc>
        <w:tc>
          <w:tcPr>
            <w:tcW w:w="728" w:type="dxa"/>
            <w:shd w:val="clear" w:color="auto" w:fill="auto"/>
            <w:vAlign w:val="top"/>
          </w:tcPr>
          <w:p w14:paraId="3F15B91A">
            <w:pPr>
              <w:spacing w:line="480" w:lineRule="auto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.5</w:t>
            </w:r>
          </w:p>
        </w:tc>
        <w:tc>
          <w:tcPr>
            <w:tcW w:w="2895" w:type="dxa"/>
            <w:shd w:val="clear" w:color="auto" w:fill="auto"/>
            <w:vAlign w:val="top"/>
          </w:tcPr>
          <w:p w14:paraId="616F6D2B">
            <w:pPr>
              <w:rPr>
                <w:b/>
                <w:szCs w:val="21"/>
              </w:rPr>
            </w:pPr>
            <w:r>
              <w:rPr>
                <w:b/>
                <w:szCs w:val="21"/>
              </w:rPr>
              <w:t>§7</w:t>
            </w:r>
            <w:r>
              <w:rPr>
                <w:rFonts w:hint="eastAsia"/>
                <w:b/>
                <w:szCs w:val="21"/>
              </w:rPr>
              <w:t>.</w:t>
            </w:r>
            <w:r>
              <w:rPr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文明的碰撞与相遇</w:t>
            </w:r>
          </w:p>
          <w:p w14:paraId="367CC399">
            <w:pPr>
              <w:jc w:val="left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846" w:type="dxa"/>
            <w:shd w:val="clear" w:color="auto" w:fill="auto"/>
            <w:vAlign w:val="top"/>
          </w:tcPr>
          <w:p w14:paraId="6147BBE3">
            <w:pPr>
              <w:spacing w:line="480" w:lineRule="auto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0</w:t>
            </w:r>
            <w:r>
              <w:rPr>
                <w:szCs w:val="21"/>
              </w:rPr>
              <w:t>.5</w:t>
            </w:r>
          </w:p>
        </w:tc>
        <w:tc>
          <w:tcPr>
            <w:tcW w:w="2990" w:type="dxa"/>
            <w:shd w:val="clear" w:color="auto" w:fill="auto"/>
            <w:vAlign w:val="top"/>
          </w:tcPr>
          <w:p w14:paraId="5BED0CD3">
            <w:pPr>
              <w:jc w:val="both"/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课外实践：</w:t>
            </w:r>
          </w:p>
          <w:p w14:paraId="0C0245E1">
            <w:pPr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基督教文明或伊斯兰文明在上海的本土印记</w:t>
            </w:r>
          </w:p>
        </w:tc>
      </w:tr>
      <w:tr w14:paraId="236356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  <w:jc w:val="center"/>
        </w:trPr>
        <w:tc>
          <w:tcPr>
            <w:tcW w:w="1004" w:type="dxa"/>
            <w:shd w:val="clear" w:color="auto" w:fill="auto"/>
          </w:tcPr>
          <w:p w14:paraId="1DBC5AC7">
            <w:pPr>
              <w:spacing w:line="480" w:lineRule="auto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7</w:t>
            </w:r>
          </w:p>
        </w:tc>
        <w:tc>
          <w:tcPr>
            <w:tcW w:w="1434" w:type="dxa"/>
            <w:shd w:val="clear" w:color="auto" w:fill="auto"/>
            <w:vAlign w:val="top"/>
          </w:tcPr>
          <w:p w14:paraId="5DF336A5">
            <w:pPr>
              <w:spacing w:line="480" w:lineRule="auto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  <w:lang w:val="en-US" w:eastAsia="zh-CN"/>
              </w:rPr>
              <w:t xml:space="preserve">月17日 </w:t>
            </w:r>
          </w:p>
        </w:tc>
        <w:tc>
          <w:tcPr>
            <w:tcW w:w="728" w:type="dxa"/>
            <w:shd w:val="clear" w:color="auto" w:fill="auto"/>
            <w:vAlign w:val="top"/>
          </w:tcPr>
          <w:p w14:paraId="5684342D">
            <w:pPr>
              <w:spacing w:line="480" w:lineRule="auto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.5</w:t>
            </w:r>
          </w:p>
        </w:tc>
        <w:tc>
          <w:tcPr>
            <w:tcW w:w="2895" w:type="dxa"/>
            <w:shd w:val="clear" w:color="auto" w:fill="auto"/>
            <w:vAlign w:val="top"/>
          </w:tcPr>
          <w:p w14:paraId="3F245E22">
            <w:pPr>
              <w:rPr>
                <w:b/>
                <w:szCs w:val="21"/>
              </w:rPr>
            </w:pPr>
            <w:r>
              <w:rPr>
                <w:b/>
                <w:szCs w:val="21"/>
              </w:rPr>
              <w:t>§5</w:t>
            </w:r>
            <w:r>
              <w:rPr>
                <w:rFonts w:hint="eastAsia"/>
                <w:b/>
                <w:szCs w:val="21"/>
              </w:rPr>
              <w:t>.1</w:t>
            </w:r>
            <w:r>
              <w:rPr>
                <w:rFonts w:hint="eastAsia"/>
                <w:bCs/>
                <w:szCs w:val="21"/>
              </w:rPr>
              <w:t>哈拉帕文化</w:t>
            </w:r>
          </w:p>
          <w:p w14:paraId="34163747">
            <w:pPr>
              <w:rPr>
                <w:b/>
                <w:szCs w:val="21"/>
              </w:rPr>
            </w:pPr>
            <w:r>
              <w:rPr>
                <w:b/>
                <w:szCs w:val="21"/>
              </w:rPr>
              <w:t>§5</w:t>
            </w:r>
            <w:r>
              <w:rPr>
                <w:rFonts w:hint="eastAsia"/>
                <w:b/>
                <w:szCs w:val="21"/>
              </w:rPr>
              <w:t>.</w:t>
            </w:r>
            <w:r>
              <w:rPr>
                <w:b/>
                <w:szCs w:val="21"/>
              </w:rPr>
              <w:t>2</w:t>
            </w:r>
            <w:r>
              <w:rPr>
                <w:rFonts w:hint="eastAsia"/>
                <w:bCs/>
                <w:szCs w:val="21"/>
              </w:rPr>
              <w:t>神话与史诗</w:t>
            </w:r>
          </w:p>
          <w:p w14:paraId="2B693816">
            <w:pPr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b/>
                <w:szCs w:val="21"/>
              </w:rPr>
              <w:t>§5</w:t>
            </w:r>
            <w:r>
              <w:rPr>
                <w:rFonts w:hint="eastAsia"/>
                <w:b/>
                <w:szCs w:val="21"/>
              </w:rPr>
              <w:t>.1</w:t>
            </w:r>
            <w:r>
              <w:rPr>
                <w:rFonts w:hint="eastAsia"/>
                <w:bCs/>
                <w:szCs w:val="21"/>
              </w:rPr>
              <w:t>宗教文明</w:t>
            </w:r>
          </w:p>
        </w:tc>
        <w:tc>
          <w:tcPr>
            <w:tcW w:w="846" w:type="dxa"/>
            <w:shd w:val="clear" w:color="auto" w:fill="auto"/>
            <w:vAlign w:val="top"/>
          </w:tcPr>
          <w:p w14:paraId="31658768">
            <w:pPr>
              <w:spacing w:line="480" w:lineRule="auto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0</w:t>
            </w:r>
            <w:r>
              <w:rPr>
                <w:szCs w:val="21"/>
              </w:rPr>
              <w:t>.5</w:t>
            </w:r>
          </w:p>
        </w:tc>
        <w:tc>
          <w:tcPr>
            <w:tcW w:w="2990" w:type="dxa"/>
            <w:shd w:val="clear" w:color="auto" w:fill="auto"/>
            <w:vAlign w:val="top"/>
          </w:tcPr>
          <w:p w14:paraId="40B75A29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案例分析：</w:t>
            </w:r>
          </w:p>
          <w:p w14:paraId="6BA7649E">
            <w:pPr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Cs/>
                <w:szCs w:val="21"/>
              </w:rPr>
              <w:t>古印度宗教文明的影响</w:t>
            </w:r>
          </w:p>
        </w:tc>
      </w:tr>
      <w:tr w14:paraId="77A5D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9" w:hRule="atLeast"/>
          <w:jc w:val="center"/>
        </w:trPr>
        <w:tc>
          <w:tcPr>
            <w:tcW w:w="1004" w:type="dxa"/>
            <w:shd w:val="clear" w:color="auto" w:fill="auto"/>
          </w:tcPr>
          <w:p w14:paraId="0A8E3049">
            <w:pPr>
              <w:spacing w:line="480" w:lineRule="auto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8</w:t>
            </w:r>
          </w:p>
        </w:tc>
        <w:tc>
          <w:tcPr>
            <w:tcW w:w="1434" w:type="dxa"/>
            <w:shd w:val="clear" w:color="auto" w:fill="auto"/>
            <w:vAlign w:val="top"/>
          </w:tcPr>
          <w:p w14:paraId="612D5BA6">
            <w:pPr>
              <w:spacing w:line="480" w:lineRule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4月24日</w:t>
            </w:r>
          </w:p>
        </w:tc>
        <w:tc>
          <w:tcPr>
            <w:tcW w:w="728" w:type="dxa"/>
            <w:shd w:val="clear" w:color="auto" w:fill="auto"/>
            <w:vAlign w:val="top"/>
          </w:tcPr>
          <w:p w14:paraId="4A174905">
            <w:pPr>
              <w:spacing w:line="480" w:lineRule="auto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.5</w:t>
            </w:r>
          </w:p>
        </w:tc>
        <w:tc>
          <w:tcPr>
            <w:tcW w:w="2895" w:type="dxa"/>
            <w:shd w:val="clear" w:color="auto" w:fill="auto"/>
            <w:vAlign w:val="top"/>
          </w:tcPr>
          <w:p w14:paraId="6D8C044C">
            <w:pPr>
              <w:rPr>
                <w:b/>
                <w:szCs w:val="21"/>
              </w:rPr>
            </w:pPr>
            <w:r>
              <w:rPr>
                <w:b/>
                <w:szCs w:val="21"/>
              </w:rPr>
              <w:t>§6</w:t>
            </w:r>
            <w:r>
              <w:rPr>
                <w:rFonts w:hint="eastAsia"/>
                <w:b/>
                <w:szCs w:val="21"/>
              </w:rPr>
              <w:t>.1“日本式经营”</w:t>
            </w:r>
          </w:p>
          <w:p w14:paraId="4AD1EA74">
            <w:pPr>
              <w:jc w:val="left"/>
            </w:pPr>
            <w:r>
              <w:rPr>
                <w:rFonts w:hint="eastAsia"/>
              </w:rPr>
              <w:t>1.“日本式经营”的背景</w:t>
            </w:r>
          </w:p>
          <w:p w14:paraId="4C662D72">
            <w:pPr>
              <w:jc w:val="left"/>
            </w:pPr>
            <w:r>
              <w:rPr>
                <w:rFonts w:hint="eastAsia"/>
              </w:rPr>
              <w:t>2.“日本式”经营的特点</w:t>
            </w:r>
          </w:p>
          <w:p w14:paraId="1526BAA5">
            <w:pPr>
              <w:jc w:val="left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3.“日本式”经营的文化根基</w:t>
            </w:r>
          </w:p>
        </w:tc>
        <w:tc>
          <w:tcPr>
            <w:tcW w:w="846" w:type="dxa"/>
            <w:shd w:val="clear" w:color="auto" w:fill="auto"/>
            <w:vAlign w:val="top"/>
          </w:tcPr>
          <w:p w14:paraId="7249EF5E">
            <w:pPr>
              <w:spacing w:line="480" w:lineRule="auto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Cs w:val="21"/>
              </w:rPr>
              <w:t>0.5</w:t>
            </w:r>
          </w:p>
        </w:tc>
        <w:tc>
          <w:tcPr>
            <w:tcW w:w="2990" w:type="dxa"/>
            <w:shd w:val="clear" w:color="auto" w:fill="auto"/>
            <w:vAlign w:val="top"/>
          </w:tcPr>
          <w:p w14:paraId="6BEFD4FD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课堂研讨：</w:t>
            </w:r>
          </w:p>
          <w:p w14:paraId="6131AEE9">
            <w:pPr>
              <w:rPr>
                <w:rFonts w:ascii="Times New Roman" w:hAnsi="Times New Roman" w:eastAsia="宋体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Cs/>
                <w:szCs w:val="21"/>
              </w:rPr>
              <w:t>“日本式经营”与“中国式经营”的异同</w:t>
            </w:r>
          </w:p>
        </w:tc>
      </w:tr>
      <w:tr w14:paraId="30491A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0" w:hRule="atLeast"/>
          <w:jc w:val="center"/>
        </w:trPr>
        <w:tc>
          <w:tcPr>
            <w:tcW w:w="1004" w:type="dxa"/>
            <w:shd w:val="clear" w:color="auto" w:fill="auto"/>
          </w:tcPr>
          <w:p w14:paraId="1B3FB19A">
            <w:pPr>
              <w:spacing w:line="480" w:lineRule="auto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10</w:t>
            </w:r>
          </w:p>
        </w:tc>
        <w:tc>
          <w:tcPr>
            <w:tcW w:w="1434" w:type="dxa"/>
            <w:shd w:val="clear" w:color="auto" w:fill="auto"/>
            <w:vAlign w:val="top"/>
          </w:tcPr>
          <w:p w14:paraId="151D8D9C">
            <w:pPr>
              <w:spacing w:line="480" w:lineRule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5月8日</w:t>
            </w:r>
          </w:p>
        </w:tc>
        <w:tc>
          <w:tcPr>
            <w:tcW w:w="728" w:type="dxa"/>
            <w:shd w:val="clear" w:color="auto" w:fill="auto"/>
            <w:vAlign w:val="top"/>
          </w:tcPr>
          <w:p w14:paraId="70E67C4C">
            <w:pPr>
              <w:spacing w:line="480" w:lineRule="auto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.5</w:t>
            </w:r>
          </w:p>
        </w:tc>
        <w:tc>
          <w:tcPr>
            <w:tcW w:w="2895" w:type="dxa"/>
            <w:shd w:val="clear" w:color="auto" w:fill="auto"/>
            <w:vAlign w:val="top"/>
          </w:tcPr>
          <w:p w14:paraId="6A84929B">
            <w:pPr>
              <w:rPr>
                <w:b/>
                <w:szCs w:val="21"/>
              </w:rPr>
            </w:pPr>
            <w:r>
              <w:rPr>
                <w:b/>
                <w:szCs w:val="21"/>
              </w:rPr>
              <w:t>§6</w:t>
            </w:r>
            <w:r>
              <w:rPr>
                <w:rFonts w:hint="eastAsia"/>
                <w:b/>
                <w:szCs w:val="21"/>
              </w:rPr>
              <w:t>.</w:t>
            </w:r>
            <w:r>
              <w:rPr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东亚文明的传承与革新</w:t>
            </w:r>
          </w:p>
          <w:p w14:paraId="3BA2F4AC">
            <w:pPr>
              <w:jc w:val="left"/>
            </w:pPr>
            <w:r>
              <w:rPr>
                <w:rFonts w:hint="eastAsia"/>
              </w:rPr>
              <w:t>1.日本的“家族论”</w:t>
            </w:r>
          </w:p>
          <w:p w14:paraId="5C8A80B6">
            <w:pPr>
              <w:jc w:val="left"/>
            </w:pPr>
            <w:r>
              <w:rPr>
                <w:rFonts w:hint="eastAsia"/>
              </w:rPr>
              <w:t>2.士农工商</w:t>
            </w:r>
          </w:p>
          <w:p w14:paraId="1E87C31C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3.不同时期日本社会的特点</w:t>
            </w:r>
          </w:p>
          <w:p w14:paraId="471E7F1D">
            <w:pPr>
              <w:rPr>
                <w:b/>
                <w:szCs w:val="21"/>
              </w:rPr>
            </w:pPr>
            <w:r>
              <w:rPr>
                <w:b/>
                <w:szCs w:val="21"/>
              </w:rPr>
              <w:t>§6</w:t>
            </w:r>
            <w:r>
              <w:rPr>
                <w:rFonts w:hint="eastAsia"/>
                <w:b/>
                <w:szCs w:val="21"/>
              </w:rPr>
              <w:t>.</w:t>
            </w:r>
            <w:r>
              <w:rPr>
                <w:rFonts w:hint="eastAsia"/>
                <w:b/>
                <w:szCs w:val="21"/>
                <w:lang w:val="en-US" w:eastAsia="zh-CN"/>
              </w:rPr>
              <w:t>2</w:t>
            </w:r>
            <w:r>
              <w:rPr>
                <w:rFonts w:hint="eastAsia"/>
                <w:b/>
                <w:szCs w:val="21"/>
              </w:rPr>
              <w:t>稻田和夫的管理理念</w:t>
            </w:r>
          </w:p>
          <w:p w14:paraId="55AB276C">
            <w:pPr>
              <w:jc w:val="left"/>
            </w:pPr>
            <w:r>
              <w:rPr>
                <w:rFonts w:hint="eastAsia"/>
              </w:rPr>
              <w:t>1.日本航空的重生</w:t>
            </w:r>
          </w:p>
          <w:p w14:paraId="7B1A405C"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2.日本知名的管理者们</w:t>
            </w:r>
          </w:p>
        </w:tc>
        <w:tc>
          <w:tcPr>
            <w:tcW w:w="846" w:type="dxa"/>
            <w:shd w:val="clear" w:color="auto" w:fill="auto"/>
            <w:vAlign w:val="top"/>
          </w:tcPr>
          <w:p w14:paraId="0C5BA912">
            <w:pPr>
              <w:spacing w:line="480" w:lineRule="auto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0</w:t>
            </w:r>
            <w:r>
              <w:rPr>
                <w:szCs w:val="21"/>
              </w:rPr>
              <w:t>.5</w:t>
            </w:r>
          </w:p>
        </w:tc>
        <w:tc>
          <w:tcPr>
            <w:tcW w:w="2990" w:type="dxa"/>
            <w:shd w:val="clear" w:color="auto" w:fill="auto"/>
            <w:vAlign w:val="top"/>
          </w:tcPr>
          <w:p w14:paraId="7F9BE15F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课堂研讨；</w:t>
            </w:r>
          </w:p>
          <w:p w14:paraId="50ABE551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“日本式经营”与“西方式经营”的异同</w:t>
            </w:r>
          </w:p>
          <w:p w14:paraId="6A1612A4">
            <w:pPr>
              <w:adjustRightInd w:val="0"/>
              <w:snapToGrid w:val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案例分析与研讨：</w:t>
            </w:r>
          </w:p>
          <w:p w14:paraId="3AC1C4E3">
            <w:pPr>
              <w:rPr>
                <w:rFonts w:hint="eastAsia"/>
                <w:bCs/>
                <w:szCs w:val="21"/>
                <w:lang w:val="en-US" w:eastAsia="zh-CN"/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日本知名的管理者带来的智慧哲理与启示</w:t>
            </w:r>
          </w:p>
        </w:tc>
      </w:tr>
      <w:tr w14:paraId="5814EF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  <w:jc w:val="center"/>
        </w:trPr>
        <w:tc>
          <w:tcPr>
            <w:tcW w:w="1004" w:type="dxa"/>
            <w:shd w:val="clear" w:color="auto" w:fill="auto"/>
          </w:tcPr>
          <w:p w14:paraId="02454345">
            <w:pPr>
              <w:spacing w:line="480" w:lineRule="auto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11</w:t>
            </w:r>
          </w:p>
        </w:tc>
        <w:tc>
          <w:tcPr>
            <w:tcW w:w="1434" w:type="dxa"/>
            <w:shd w:val="clear" w:color="auto" w:fill="auto"/>
            <w:vAlign w:val="top"/>
          </w:tcPr>
          <w:p w14:paraId="38A09EE0">
            <w:pPr>
              <w:spacing w:line="480" w:lineRule="auto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5月15日</w:t>
            </w:r>
          </w:p>
        </w:tc>
        <w:tc>
          <w:tcPr>
            <w:tcW w:w="728" w:type="dxa"/>
            <w:shd w:val="clear" w:color="auto" w:fill="auto"/>
            <w:vAlign w:val="top"/>
          </w:tcPr>
          <w:p w14:paraId="44D05C1B">
            <w:pPr>
              <w:spacing w:line="480" w:lineRule="auto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.5</w:t>
            </w:r>
          </w:p>
        </w:tc>
        <w:tc>
          <w:tcPr>
            <w:tcW w:w="2895" w:type="dxa"/>
            <w:shd w:val="clear" w:color="auto" w:fill="auto"/>
            <w:vAlign w:val="top"/>
          </w:tcPr>
          <w:p w14:paraId="62A92311">
            <w:pPr>
              <w:rPr>
                <w:b/>
                <w:szCs w:val="21"/>
              </w:rPr>
            </w:pPr>
            <w:r>
              <w:rPr>
                <w:b/>
                <w:szCs w:val="21"/>
              </w:rPr>
              <w:t>§6</w:t>
            </w:r>
            <w:r>
              <w:rPr>
                <w:rFonts w:hint="eastAsia"/>
                <w:b/>
                <w:szCs w:val="21"/>
              </w:rPr>
              <w:t>.</w:t>
            </w:r>
            <w:r>
              <w:rPr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东亚的美学与思想</w:t>
            </w:r>
          </w:p>
          <w:p w14:paraId="6A0E4FC4">
            <w:pPr>
              <w:jc w:val="left"/>
            </w:pPr>
            <w:r>
              <w:rPr>
                <w:rFonts w:hint="eastAsia"/>
              </w:rPr>
              <w:t>1.佛教东渐</w:t>
            </w:r>
          </w:p>
          <w:p w14:paraId="27E24E9F">
            <w:pPr>
              <w:jc w:val="left"/>
            </w:pPr>
            <w:r>
              <w:rPr>
                <w:rFonts w:hint="eastAsia"/>
              </w:rPr>
              <w:t>2.日本和中国的审美</w:t>
            </w:r>
          </w:p>
          <w:p w14:paraId="09772B86">
            <w:pPr>
              <w:jc w:val="left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3.日本和中国的美学思想、处世哲学</w:t>
            </w:r>
          </w:p>
        </w:tc>
        <w:tc>
          <w:tcPr>
            <w:tcW w:w="846" w:type="dxa"/>
            <w:shd w:val="clear" w:color="auto" w:fill="auto"/>
            <w:vAlign w:val="top"/>
          </w:tcPr>
          <w:p w14:paraId="3A778D8A">
            <w:pPr>
              <w:spacing w:line="480" w:lineRule="auto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0</w:t>
            </w:r>
            <w:r>
              <w:rPr>
                <w:szCs w:val="21"/>
              </w:rPr>
              <w:t>.5</w:t>
            </w:r>
          </w:p>
        </w:tc>
        <w:tc>
          <w:tcPr>
            <w:tcW w:w="2990" w:type="dxa"/>
            <w:shd w:val="clear" w:color="auto" w:fill="auto"/>
            <w:vAlign w:val="top"/>
          </w:tcPr>
          <w:p w14:paraId="1AAFBBB0">
            <w:pPr>
              <w:adjustRightInd w:val="0"/>
              <w:snapToGrid w:val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案例分析：</w:t>
            </w:r>
          </w:p>
          <w:p w14:paraId="2C2632BC">
            <w:pPr>
              <w:adjustRightInd w:val="0"/>
              <w:snapToGrid w:val="0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中国美学思想与处世哲学</w:t>
            </w:r>
            <w:r>
              <w:rPr>
                <w:rFonts w:hint="eastAsia"/>
                <w:color w:val="FF0000"/>
              </w:rPr>
              <w:t>（思政：中华优秀文化传统）</w:t>
            </w:r>
          </w:p>
        </w:tc>
      </w:tr>
      <w:tr w14:paraId="0FA8DA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3" w:hRule="atLeast"/>
          <w:jc w:val="center"/>
        </w:trPr>
        <w:tc>
          <w:tcPr>
            <w:tcW w:w="1004" w:type="dxa"/>
            <w:shd w:val="clear" w:color="auto" w:fill="auto"/>
          </w:tcPr>
          <w:p w14:paraId="3BA667F1">
            <w:pPr>
              <w:spacing w:line="480" w:lineRule="auto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  <w:lang w:val="en-US" w:eastAsia="zh-CN"/>
              </w:rPr>
              <w:t>2</w:t>
            </w:r>
          </w:p>
        </w:tc>
        <w:tc>
          <w:tcPr>
            <w:tcW w:w="1434" w:type="dxa"/>
            <w:shd w:val="clear" w:color="auto" w:fill="auto"/>
          </w:tcPr>
          <w:p w14:paraId="192DE114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5月22日</w:t>
            </w:r>
          </w:p>
        </w:tc>
        <w:tc>
          <w:tcPr>
            <w:tcW w:w="728" w:type="dxa"/>
            <w:shd w:val="clear" w:color="auto" w:fill="auto"/>
            <w:vAlign w:val="top"/>
          </w:tcPr>
          <w:p w14:paraId="055A0CEB">
            <w:pPr>
              <w:spacing w:line="480" w:lineRule="auto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.5</w:t>
            </w:r>
          </w:p>
        </w:tc>
        <w:tc>
          <w:tcPr>
            <w:tcW w:w="2895" w:type="dxa"/>
            <w:shd w:val="clear" w:color="auto" w:fill="auto"/>
            <w:vAlign w:val="top"/>
          </w:tcPr>
          <w:p w14:paraId="1AF37237">
            <w:pPr>
              <w:rPr>
                <w:b/>
                <w:szCs w:val="21"/>
              </w:rPr>
            </w:pPr>
            <w:r>
              <w:rPr>
                <w:b/>
                <w:szCs w:val="21"/>
              </w:rPr>
              <w:t>§8</w:t>
            </w:r>
            <w:r>
              <w:rPr>
                <w:rFonts w:hint="eastAsia"/>
                <w:b/>
                <w:szCs w:val="21"/>
              </w:rPr>
              <w:t>.</w:t>
            </w:r>
            <w:r>
              <w:rPr>
                <w:b/>
                <w:szCs w:val="21"/>
              </w:rPr>
              <w:t>1</w:t>
            </w:r>
            <w:r>
              <w:rPr>
                <w:rFonts w:hint="eastAsia"/>
                <w:bCs/>
                <w:szCs w:val="21"/>
              </w:rPr>
              <w:t>思维方式比较</w:t>
            </w:r>
          </w:p>
          <w:p w14:paraId="3E53F42A">
            <w:pPr>
              <w:rPr>
                <w:b/>
                <w:szCs w:val="21"/>
              </w:rPr>
            </w:pPr>
            <w:r>
              <w:rPr>
                <w:b/>
                <w:szCs w:val="21"/>
              </w:rPr>
              <w:t>§8</w:t>
            </w:r>
            <w:r>
              <w:rPr>
                <w:rFonts w:hint="eastAsia"/>
                <w:b/>
                <w:szCs w:val="21"/>
              </w:rPr>
              <w:t>.</w:t>
            </w:r>
            <w:r>
              <w:rPr>
                <w:b/>
                <w:szCs w:val="21"/>
              </w:rPr>
              <w:t>1</w:t>
            </w:r>
            <w:r>
              <w:rPr>
                <w:rFonts w:hint="eastAsia"/>
                <w:bCs/>
                <w:szCs w:val="21"/>
              </w:rPr>
              <w:t>文化特征比较</w:t>
            </w:r>
          </w:p>
          <w:p w14:paraId="0CE9CB99">
            <w:pPr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b/>
                <w:szCs w:val="21"/>
              </w:rPr>
              <w:t>§8</w:t>
            </w:r>
            <w:r>
              <w:rPr>
                <w:rFonts w:hint="eastAsia"/>
                <w:b/>
                <w:szCs w:val="21"/>
              </w:rPr>
              <w:t>.</w:t>
            </w:r>
            <w:r>
              <w:rPr>
                <w:b/>
                <w:szCs w:val="21"/>
              </w:rPr>
              <w:t>1</w:t>
            </w:r>
            <w:r>
              <w:rPr>
                <w:rFonts w:hint="eastAsia"/>
                <w:bCs/>
                <w:szCs w:val="21"/>
              </w:rPr>
              <w:t>话语沟通比较</w:t>
            </w:r>
          </w:p>
        </w:tc>
        <w:tc>
          <w:tcPr>
            <w:tcW w:w="846" w:type="dxa"/>
            <w:shd w:val="clear" w:color="auto" w:fill="auto"/>
            <w:vAlign w:val="top"/>
          </w:tcPr>
          <w:p w14:paraId="1BF832DC">
            <w:pPr>
              <w:spacing w:line="480" w:lineRule="auto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0</w:t>
            </w:r>
            <w:r>
              <w:rPr>
                <w:szCs w:val="21"/>
              </w:rPr>
              <w:t>.5</w:t>
            </w:r>
          </w:p>
        </w:tc>
        <w:tc>
          <w:tcPr>
            <w:tcW w:w="2990" w:type="dxa"/>
            <w:shd w:val="clear" w:color="auto" w:fill="auto"/>
            <w:vAlign w:val="top"/>
          </w:tcPr>
          <w:p w14:paraId="16F98D9D">
            <w:pPr>
              <w:adjustRightInd w:val="0"/>
              <w:snapToGrid w:val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案例分析与研讨：</w:t>
            </w:r>
          </w:p>
          <w:p w14:paraId="02E1E1BB">
            <w:pPr>
              <w:adjustRightInd w:val="0"/>
              <w:snapToGrid w:val="0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Cs/>
                <w:szCs w:val="21"/>
              </w:rPr>
              <w:t>东西方思维方式差异分析</w:t>
            </w:r>
          </w:p>
        </w:tc>
      </w:tr>
      <w:tr w14:paraId="36E2D4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1004" w:type="dxa"/>
            <w:shd w:val="clear" w:color="auto" w:fill="auto"/>
          </w:tcPr>
          <w:p w14:paraId="44663505">
            <w:pPr>
              <w:spacing w:line="480" w:lineRule="auto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  <w:lang w:val="en-US" w:eastAsia="zh-CN"/>
              </w:rPr>
              <w:t>3</w:t>
            </w:r>
          </w:p>
        </w:tc>
        <w:tc>
          <w:tcPr>
            <w:tcW w:w="1434" w:type="dxa"/>
            <w:shd w:val="clear" w:color="auto" w:fill="auto"/>
          </w:tcPr>
          <w:p w14:paraId="3CE2E4D2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5月29日</w:t>
            </w:r>
          </w:p>
        </w:tc>
        <w:tc>
          <w:tcPr>
            <w:tcW w:w="728" w:type="dxa"/>
            <w:shd w:val="clear" w:color="auto" w:fill="auto"/>
            <w:vAlign w:val="top"/>
          </w:tcPr>
          <w:p w14:paraId="0AA1EB19">
            <w:pPr>
              <w:spacing w:line="480" w:lineRule="auto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.5</w:t>
            </w:r>
          </w:p>
        </w:tc>
        <w:tc>
          <w:tcPr>
            <w:tcW w:w="2895" w:type="dxa"/>
            <w:shd w:val="clear" w:color="auto" w:fill="auto"/>
            <w:vAlign w:val="top"/>
          </w:tcPr>
          <w:p w14:paraId="7F457285">
            <w:pPr>
              <w:rPr>
                <w:b/>
                <w:szCs w:val="21"/>
              </w:rPr>
            </w:pPr>
            <w:r>
              <w:rPr>
                <w:b/>
                <w:szCs w:val="21"/>
              </w:rPr>
              <w:t>§9</w:t>
            </w:r>
            <w:r>
              <w:rPr>
                <w:rFonts w:hint="eastAsia"/>
                <w:b/>
                <w:szCs w:val="21"/>
              </w:rPr>
              <w:t>.</w:t>
            </w:r>
            <w:r>
              <w:rPr>
                <w:b/>
                <w:szCs w:val="21"/>
              </w:rPr>
              <w:t>1</w:t>
            </w:r>
            <w:r>
              <w:rPr>
                <w:rFonts w:hint="eastAsia"/>
                <w:b/>
                <w:szCs w:val="21"/>
              </w:rPr>
              <w:t>跨文化领导力的兴起和特征</w:t>
            </w:r>
          </w:p>
          <w:p w14:paraId="4C157873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1</w:t>
            </w:r>
            <w:r>
              <w:rPr>
                <w:bCs/>
                <w:szCs w:val="21"/>
              </w:rPr>
              <w:t xml:space="preserve">. </w:t>
            </w:r>
            <w:r>
              <w:rPr>
                <w:rFonts w:hint="eastAsia"/>
                <w:bCs/>
                <w:szCs w:val="21"/>
              </w:rPr>
              <w:t>领导力和跨文化领导力</w:t>
            </w:r>
          </w:p>
          <w:p w14:paraId="2F0E8216">
            <w:pPr>
              <w:rPr>
                <w:rFonts w:ascii="Times New Roman" w:hAnsi="Times New Roman" w:eastAsia="宋体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Cs/>
                <w:szCs w:val="21"/>
              </w:rPr>
              <w:t>2</w:t>
            </w:r>
            <w:r>
              <w:rPr>
                <w:bCs/>
                <w:szCs w:val="21"/>
              </w:rPr>
              <w:t xml:space="preserve">. </w:t>
            </w:r>
            <w:r>
              <w:rPr>
                <w:rFonts w:hint="eastAsia"/>
                <w:bCs/>
                <w:szCs w:val="21"/>
              </w:rPr>
              <w:t>跨文化领导力兴起的背景</w:t>
            </w:r>
          </w:p>
        </w:tc>
        <w:tc>
          <w:tcPr>
            <w:tcW w:w="846" w:type="dxa"/>
            <w:shd w:val="clear" w:color="auto" w:fill="auto"/>
            <w:vAlign w:val="top"/>
          </w:tcPr>
          <w:p w14:paraId="5E77428D">
            <w:pPr>
              <w:spacing w:line="480" w:lineRule="auto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0</w:t>
            </w:r>
            <w:r>
              <w:rPr>
                <w:szCs w:val="21"/>
              </w:rPr>
              <w:t>.5</w:t>
            </w:r>
          </w:p>
        </w:tc>
        <w:tc>
          <w:tcPr>
            <w:tcW w:w="2990" w:type="dxa"/>
            <w:shd w:val="clear" w:color="auto" w:fill="auto"/>
            <w:vAlign w:val="top"/>
          </w:tcPr>
          <w:p w14:paraId="387723EB">
            <w:pPr>
              <w:adjustRightInd w:val="0"/>
              <w:snapToGrid w:val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课堂讨论：</w:t>
            </w:r>
          </w:p>
          <w:p w14:paraId="7A9420AE">
            <w:pPr>
              <w:jc w:val="left"/>
              <w:rPr>
                <w:rFonts w:ascii="Times New Roman" w:hAnsi="Times New Roman" w:eastAsia="宋体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Cs/>
                <w:szCs w:val="21"/>
              </w:rPr>
              <w:t>3</w:t>
            </w:r>
            <w:r>
              <w:rPr>
                <w:bCs/>
                <w:szCs w:val="21"/>
              </w:rPr>
              <w:t xml:space="preserve">. </w:t>
            </w:r>
            <w:r>
              <w:rPr>
                <w:rFonts w:hint="eastAsia"/>
                <w:bCs/>
                <w:szCs w:val="21"/>
              </w:rPr>
              <w:t>跨文化领导力的要素与启示</w:t>
            </w:r>
          </w:p>
        </w:tc>
      </w:tr>
      <w:tr w14:paraId="5E2BC4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  <w:jc w:val="center"/>
        </w:trPr>
        <w:tc>
          <w:tcPr>
            <w:tcW w:w="1004" w:type="dxa"/>
            <w:shd w:val="clear" w:color="auto" w:fill="auto"/>
          </w:tcPr>
          <w:p w14:paraId="128797BA">
            <w:pPr>
              <w:spacing w:line="480" w:lineRule="auto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  <w:lang w:val="en-US" w:eastAsia="zh-CN"/>
              </w:rPr>
              <w:t>4</w:t>
            </w:r>
          </w:p>
        </w:tc>
        <w:tc>
          <w:tcPr>
            <w:tcW w:w="1434" w:type="dxa"/>
            <w:shd w:val="clear" w:color="auto" w:fill="auto"/>
          </w:tcPr>
          <w:p w14:paraId="76D47EE7">
            <w:pPr>
              <w:spacing w:line="480" w:lineRule="auto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6月5日</w:t>
            </w:r>
          </w:p>
        </w:tc>
        <w:tc>
          <w:tcPr>
            <w:tcW w:w="728" w:type="dxa"/>
            <w:shd w:val="clear" w:color="auto" w:fill="auto"/>
            <w:vAlign w:val="top"/>
          </w:tcPr>
          <w:p w14:paraId="511556EF">
            <w:pPr>
              <w:spacing w:line="480" w:lineRule="auto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.5</w:t>
            </w:r>
          </w:p>
        </w:tc>
        <w:tc>
          <w:tcPr>
            <w:tcW w:w="2895" w:type="dxa"/>
            <w:shd w:val="clear" w:color="auto" w:fill="auto"/>
            <w:vAlign w:val="top"/>
          </w:tcPr>
          <w:p w14:paraId="1A424278">
            <w:pPr>
              <w:rPr>
                <w:b/>
                <w:szCs w:val="21"/>
              </w:rPr>
            </w:pPr>
            <w:r>
              <w:rPr>
                <w:b/>
                <w:szCs w:val="21"/>
              </w:rPr>
              <w:t>§9</w:t>
            </w:r>
            <w:r>
              <w:rPr>
                <w:rFonts w:hint="eastAsia"/>
                <w:b/>
                <w:szCs w:val="21"/>
              </w:rPr>
              <w:t>.</w:t>
            </w:r>
            <w:r>
              <w:rPr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跨文化领导力的挑战与对策</w:t>
            </w:r>
          </w:p>
          <w:p w14:paraId="1F87AC75">
            <w:pPr>
              <w:jc w:val="left"/>
            </w:pPr>
            <w:r>
              <w:rPr>
                <w:rFonts w:hint="eastAsia"/>
              </w:rPr>
              <w:t>1</w:t>
            </w:r>
            <w:r>
              <w:t xml:space="preserve">. </w:t>
            </w:r>
            <w:r>
              <w:rPr>
                <w:rFonts w:hint="eastAsia"/>
              </w:rPr>
              <w:t>文化智商与领导层次</w:t>
            </w:r>
          </w:p>
          <w:p w14:paraId="4AAD2797">
            <w:pPr>
              <w:jc w:val="left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2</w:t>
            </w:r>
            <w:r>
              <w:t xml:space="preserve">. </w:t>
            </w:r>
            <w:r>
              <w:rPr>
                <w:rFonts w:hint="eastAsia"/>
              </w:rPr>
              <w:t>系统思维与领导风格</w:t>
            </w:r>
          </w:p>
        </w:tc>
        <w:tc>
          <w:tcPr>
            <w:tcW w:w="846" w:type="dxa"/>
            <w:shd w:val="clear" w:color="auto" w:fill="auto"/>
            <w:vAlign w:val="top"/>
          </w:tcPr>
          <w:p w14:paraId="48461F54">
            <w:pPr>
              <w:spacing w:line="480" w:lineRule="auto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0</w:t>
            </w:r>
            <w:r>
              <w:rPr>
                <w:szCs w:val="21"/>
              </w:rPr>
              <w:t>.5</w:t>
            </w:r>
          </w:p>
        </w:tc>
        <w:tc>
          <w:tcPr>
            <w:tcW w:w="2990" w:type="dxa"/>
            <w:shd w:val="clear" w:color="auto" w:fill="auto"/>
            <w:vAlign w:val="top"/>
          </w:tcPr>
          <w:p w14:paraId="3C12BEF8">
            <w:pPr>
              <w:jc w:val="left"/>
            </w:pPr>
            <w:r>
              <w:rPr>
                <w:rFonts w:hint="eastAsia"/>
              </w:rPr>
              <w:t>案例分析：</w:t>
            </w:r>
          </w:p>
          <w:p w14:paraId="1BF361B1">
            <w:pPr>
              <w:jc w:val="left"/>
            </w:pPr>
            <w:r>
              <w:rPr>
                <w:rFonts w:hint="eastAsia"/>
              </w:rPr>
              <w:t>3</w:t>
            </w:r>
            <w:r>
              <w:t xml:space="preserve">. </w:t>
            </w:r>
            <w:r>
              <w:rPr>
                <w:rFonts w:hint="eastAsia"/>
              </w:rPr>
              <w:t>价值体系与激励机制</w:t>
            </w:r>
          </w:p>
          <w:p w14:paraId="35984C59">
            <w:pPr>
              <w:adjustRightInd w:val="0"/>
              <w:snapToGrid w:val="0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4</w:t>
            </w:r>
            <w:r>
              <w:t xml:space="preserve">. </w:t>
            </w:r>
            <w:r>
              <w:rPr>
                <w:rFonts w:hint="eastAsia"/>
              </w:rPr>
              <w:t>文化传承与技术创新</w:t>
            </w:r>
          </w:p>
        </w:tc>
      </w:tr>
      <w:tr w14:paraId="2CE327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  <w:jc w:val="center"/>
        </w:trPr>
        <w:tc>
          <w:tcPr>
            <w:tcW w:w="1004" w:type="dxa"/>
            <w:shd w:val="clear" w:color="auto" w:fill="auto"/>
          </w:tcPr>
          <w:p w14:paraId="1D222BF0">
            <w:pPr>
              <w:spacing w:line="480" w:lineRule="auto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  <w:lang w:val="en-US" w:eastAsia="zh-CN"/>
              </w:rPr>
              <w:t>5</w:t>
            </w:r>
          </w:p>
        </w:tc>
        <w:tc>
          <w:tcPr>
            <w:tcW w:w="1434" w:type="dxa"/>
            <w:shd w:val="clear" w:color="auto" w:fill="auto"/>
          </w:tcPr>
          <w:p w14:paraId="42FC549A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6月12日</w:t>
            </w:r>
          </w:p>
        </w:tc>
        <w:tc>
          <w:tcPr>
            <w:tcW w:w="728" w:type="dxa"/>
            <w:shd w:val="clear" w:color="auto" w:fill="auto"/>
            <w:vAlign w:val="top"/>
          </w:tcPr>
          <w:p w14:paraId="65467D8C">
            <w:pPr>
              <w:spacing w:line="480" w:lineRule="auto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.5</w:t>
            </w:r>
          </w:p>
        </w:tc>
        <w:tc>
          <w:tcPr>
            <w:tcW w:w="2895" w:type="dxa"/>
            <w:shd w:val="clear" w:color="auto" w:fill="auto"/>
            <w:vAlign w:val="top"/>
          </w:tcPr>
          <w:p w14:paraId="733DF236">
            <w:pPr>
              <w:jc w:val="left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课程汇小组汇报</w:t>
            </w:r>
          </w:p>
        </w:tc>
        <w:tc>
          <w:tcPr>
            <w:tcW w:w="846" w:type="dxa"/>
            <w:shd w:val="clear" w:color="auto" w:fill="auto"/>
            <w:vAlign w:val="top"/>
          </w:tcPr>
          <w:p w14:paraId="4F4B3986">
            <w:pPr>
              <w:spacing w:line="480" w:lineRule="auto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990" w:type="dxa"/>
            <w:shd w:val="clear" w:color="auto" w:fill="auto"/>
            <w:vAlign w:val="top"/>
          </w:tcPr>
          <w:p w14:paraId="3A7C0C38">
            <w:pPr>
              <w:adjustRightInd w:val="0"/>
              <w:snapToGrid w:val="0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</w:tbl>
    <w:p w14:paraId="00033DA7">
      <w:pPr>
        <w:tabs>
          <w:tab w:val="left" w:pos="1004"/>
          <w:tab w:val="left" w:pos="2438"/>
          <w:tab w:val="left" w:pos="3166"/>
          <w:tab w:val="left" w:pos="6061"/>
          <w:tab w:val="left" w:pos="6907"/>
        </w:tabs>
        <w:adjustRightInd w:val="0"/>
        <w:snapToGrid w:val="0"/>
        <w:rPr>
          <w:rFonts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  <w:r>
        <w:rPr>
          <w:rFonts w:hint="eastAsia"/>
          <w:szCs w:val="21"/>
        </w:rPr>
        <w:tab/>
      </w:r>
      <w:r>
        <w:rPr>
          <w:rFonts w:hint="eastAsia"/>
          <w:szCs w:val="21"/>
          <w:lang w:val="en-US" w:eastAsia="zh-CN"/>
        </w:rPr>
        <w:tab/>
      </w:r>
      <w:r>
        <w:rPr>
          <w:rFonts w:hint="eastAsia"/>
          <w:szCs w:val="21"/>
        </w:rPr>
        <w:tab/>
      </w:r>
      <w:r>
        <w:rPr>
          <w:rFonts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tab/>
      </w:r>
      <w:r>
        <w:rPr>
          <w:rFonts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ab/>
      </w:r>
    </w:p>
    <w:tbl>
      <w:tblPr>
        <w:tblStyle w:val="8"/>
        <w:tblW w:w="98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4"/>
        <w:gridCol w:w="1377"/>
        <w:gridCol w:w="57"/>
        <w:gridCol w:w="1360"/>
        <w:gridCol w:w="6099"/>
      </w:tblGrid>
      <w:tr w14:paraId="1601C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jc w:val="center"/>
        </w:trPr>
        <w:tc>
          <w:tcPr>
            <w:tcW w:w="1004" w:type="dxa"/>
            <w:vMerge w:val="restart"/>
            <w:shd w:val="clear" w:color="auto" w:fill="auto"/>
            <w:textDirection w:val="tbRlV"/>
            <w:vAlign w:val="center"/>
          </w:tcPr>
          <w:p w14:paraId="06950DBA">
            <w:pPr>
              <w:spacing w:line="480" w:lineRule="auto"/>
              <w:ind w:left="113" w:right="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周   次</w:t>
            </w:r>
          </w:p>
        </w:tc>
        <w:tc>
          <w:tcPr>
            <w:tcW w:w="1434" w:type="dxa"/>
            <w:gridSpan w:val="2"/>
            <w:vMerge w:val="restart"/>
            <w:shd w:val="clear" w:color="auto" w:fill="auto"/>
            <w:vAlign w:val="center"/>
          </w:tcPr>
          <w:p w14:paraId="025E69D9"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月</w:t>
            </w:r>
            <w:r>
              <w:rPr>
                <w:szCs w:val="21"/>
              </w:rPr>
              <w:t>/</w:t>
            </w:r>
            <w:r>
              <w:rPr>
                <w:rFonts w:hint="eastAsia"/>
                <w:szCs w:val="21"/>
              </w:rPr>
              <w:t xml:space="preserve">   日～ 月</w:t>
            </w:r>
            <w:r>
              <w:rPr>
                <w:szCs w:val="21"/>
              </w:rPr>
              <w:t>/</w:t>
            </w:r>
            <w:r>
              <w:rPr>
                <w:rFonts w:hint="eastAsia"/>
                <w:szCs w:val="21"/>
              </w:rPr>
              <w:t xml:space="preserve">   日</w:t>
            </w:r>
          </w:p>
        </w:tc>
        <w:tc>
          <w:tcPr>
            <w:tcW w:w="7459" w:type="dxa"/>
            <w:gridSpan w:val="2"/>
            <w:shd w:val="clear" w:color="auto" w:fill="auto"/>
            <w:vAlign w:val="center"/>
          </w:tcPr>
          <w:p w14:paraId="74571976"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期末考核</w:t>
            </w:r>
          </w:p>
        </w:tc>
      </w:tr>
      <w:tr w14:paraId="5188C9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jc w:val="center"/>
        </w:trPr>
        <w:tc>
          <w:tcPr>
            <w:tcW w:w="1004" w:type="dxa"/>
            <w:vMerge w:val="continue"/>
            <w:shd w:val="clear" w:color="auto" w:fill="auto"/>
            <w:textDirection w:val="tbRlV"/>
            <w:vAlign w:val="center"/>
          </w:tcPr>
          <w:p w14:paraId="45C67DFB">
            <w:pPr>
              <w:spacing w:line="480" w:lineRule="auto"/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1434" w:type="dxa"/>
            <w:gridSpan w:val="2"/>
            <w:vMerge w:val="continue"/>
            <w:shd w:val="clear" w:color="auto" w:fill="auto"/>
            <w:vAlign w:val="center"/>
          </w:tcPr>
          <w:p w14:paraId="0A05DEB4">
            <w:pPr>
              <w:spacing w:line="480" w:lineRule="auto"/>
              <w:jc w:val="center"/>
              <w:rPr>
                <w:szCs w:val="21"/>
              </w:rPr>
            </w:pPr>
          </w:p>
        </w:tc>
        <w:tc>
          <w:tcPr>
            <w:tcW w:w="1360" w:type="dxa"/>
            <w:shd w:val="clear" w:color="auto" w:fill="auto"/>
            <w:vAlign w:val="center"/>
          </w:tcPr>
          <w:p w14:paraId="4A1D678A"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时数</w:t>
            </w:r>
          </w:p>
        </w:tc>
        <w:tc>
          <w:tcPr>
            <w:tcW w:w="6099" w:type="dxa"/>
            <w:shd w:val="clear" w:color="auto" w:fill="auto"/>
            <w:vAlign w:val="center"/>
          </w:tcPr>
          <w:p w14:paraId="6C62F663"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考核方式</w:t>
            </w:r>
          </w:p>
        </w:tc>
      </w:tr>
      <w:tr w14:paraId="0303D8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1004" w:type="dxa"/>
            <w:shd w:val="clear" w:color="auto" w:fill="auto"/>
          </w:tcPr>
          <w:p w14:paraId="05A4AC9F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7</w:t>
            </w:r>
          </w:p>
        </w:tc>
        <w:tc>
          <w:tcPr>
            <w:tcW w:w="1434" w:type="dxa"/>
            <w:gridSpan w:val="2"/>
            <w:shd w:val="clear" w:color="auto" w:fill="auto"/>
          </w:tcPr>
          <w:p w14:paraId="5C8AC1D4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  <w:r>
              <w:rPr>
                <w:szCs w:val="21"/>
              </w:rPr>
              <w:t>/16</w:t>
            </w:r>
            <w:r>
              <w:rPr>
                <w:rFonts w:hint="eastAsia"/>
                <w:szCs w:val="21"/>
              </w:rPr>
              <w:t>～6</w:t>
            </w:r>
            <w:r>
              <w:rPr>
                <w:szCs w:val="21"/>
              </w:rPr>
              <w:t>/22</w:t>
            </w:r>
          </w:p>
        </w:tc>
        <w:tc>
          <w:tcPr>
            <w:tcW w:w="1360" w:type="dxa"/>
            <w:shd w:val="clear" w:color="auto" w:fill="auto"/>
          </w:tcPr>
          <w:p w14:paraId="12079739">
            <w:pPr>
              <w:spacing w:line="480" w:lineRule="auto"/>
              <w:rPr>
                <w:color w:val="FF0000"/>
                <w:szCs w:val="21"/>
              </w:rPr>
            </w:pPr>
          </w:p>
        </w:tc>
        <w:tc>
          <w:tcPr>
            <w:tcW w:w="6099" w:type="dxa"/>
            <w:shd w:val="clear" w:color="auto" w:fill="auto"/>
          </w:tcPr>
          <w:p w14:paraId="4E1544A0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结课论文撰写</w:t>
            </w:r>
          </w:p>
        </w:tc>
      </w:tr>
      <w:tr w14:paraId="40EB1E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004" w:type="dxa"/>
            <w:shd w:val="clear" w:color="auto" w:fill="auto"/>
          </w:tcPr>
          <w:p w14:paraId="1F237CE5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8</w:t>
            </w:r>
          </w:p>
        </w:tc>
        <w:tc>
          <w:tcPr>
            <w:tcW w:w="1434" w:type="dxa"/>
            <w:gridSpan w:val="2"/>
            <w:shd w:val="clear" w:color="auto" w:fill="auto"/>
          </w:tcPr>
          <w:p w14:paraId="2F7B3130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  <w:r>
              <w:rPr>
                <w:szCs w:val="21"/>
              </w:rPr>
              <w:t>/23</w:t>
            </w:r>
            <w:r>
              <w:rPr>
                <w:rFonts w:hint="eastAsia"/>
                <w:szCs w:val="21"/>
              </w:rPr>
              <w:t>～6</w:t>
            </w:r>
            <w:r>
              <w:rPr>
                <w:szCs w:val="21"/>
              </w:rPr>
              <w:t>/29</w:t>
            </w:r>
          </w:p>
        </w:tc>
        <w:tc>
          <w:tcPr>
            <w:tcW w:w="1360" w:type="dxa"/>
            <w:shd w:val="clear" w:color="auto" w:fill="auto"/>
          </w:tcPr>
          <w:p w14:paraId="241AC9AB">
            <w:pPr>
              <w:spacing w:line="480" w:lineRule="auto"/>
              <w:rPr>
                <w:color w:val="FF0000"/>
                <w:szCs w:val="21"/>
              </w:rPr>
            </w:pPr>
          </w:p>
        </w:tc>
        <w:tc>
          <w:tcPr>
            <w:tcW w:w="6099" w:type="dxa"/>
            <w:shd w:val="clear" w:color="auto" w:fill="auto"/>
          </w:tcPr>
          <w:p w14:paraId="32B766AF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结课论文撰写</w:t>
            </w:r>
          </w:p>
        </w:tc>
      </w:tr>
      <w:tr w14:paraId="44A011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7" w:hRule="atLeast"/>
          <w:jc w:val="center"/>
        </w:trPr>
        <w:tc>
          <w:tcPr>
            <w:tcW w:w="2381" w:type="dxa"/>
            <w:gridSpan w:val="2"/>
            <w:shd w:val="clear" w:color="auto" w:fill="auto"/>
            <w:vAlign w:val="center"/>
          </w:tcPr>
          <w:p w14:paraId="49A93384"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指定教材和教学参考书</w:t>
            </w:r>
          </w:p>
        </w:tc>
        <w:tc>
          <w:tcPr>
            <w:tcW w:w="7516" w:type="dxa"/>
            <w:gridSpan w:val="3"/>
            <w:shd w:val="clear" w:color="auto" w:fill="auto"/>
          </w:tcPr>
          <w:p w14:paraId="1328FFCD">
            <w:pPr>
              <w:rPr>
                <w:szCs w:val="21"/>
              </w:rPr>
            </w:pPr>
            <w:r>
              <w:rPr>
                <w:rFonts w:hint="eastAsia"/>
              </w:rPr>
              <w:t>指定教材：《中华文明史》，袁行霈，北京大学出版社，2</w:t>
            </w:r>
            <w:r>
              <w:t>006</w:t>
            </w:r>
            <w:r>
              <w:rPr>
                <w:rFonts w:hint="eastAsia"/>
              </w:rPr>
              <w:t>年6月</w:t>
            </w:r>
          </w:p>
          <w:p w14:paraId="26EA2128">
            <w:r>
              <w:rPr>
                <w:rFonts w:hint="eastAsia"/>
              </w:rPr>
              <w:t>参考书目：《世界文明史》（第二版），马克垚，北京大学出版社，2</w:t>
            </w:r>
            <w:r>
              <w:t>016</w:t>
            </w:r>
            <w:r>
              <w:rPr>
                <w:rFonts w:hint="eastAsia"/>
              </w:rPr>
              <w:t>年1月</w:t>
            </w:r>
          </w:p>
          <w:p w14:paraId="7F06D285">
            <w:r>
              <w:rPr>
                <w:rFonts w:hint="eastAsia"/>
              </w:rPr>
              <w:t>《全球通史》（第七版），L</w:t>
            </w:r>
            <w:r>
              <w:t>. S. Stavrianos</w:t>
            </w:r>
            <w:r>
              <w:rPr>
                <w:rFonts w:hint="eastAsia"/>
              </w:rPr>
              <w:t>，北京大学出版社，2</w:t>
            </w:r>
            <w:r>
              <w:t>024</w:t>
            </w:r>
            <w:r>
              <w:rPr>
                <w:rFonts w:hint="eastAsia"/>
              </w:rPr>
              <w:t>年6月</w:t>
            </w:r>
          </w:p>
          <w:p w14:paraId="43C73419">
            <w:r>
              <w:rPr>
                <w:rFonts w:hint="eastAsia"/>
              </w:rPr>
              <w:t>《历史研究》，阿诺德·汤因比，上海人民出版社，2</w:t>
            </w:r>
            <w:r>
              <w:t>005</w:t>
            </w:r>
            <w:r>
              <w:rPr>
                <w:rFonts w:hint="eastAsia"/>
              </w:rPr>
              <w:t>年1月</w:t>
            </w:r>
          </w:p>
          <w:p w14:paraId="4C267F9E">
            <w:r>
              <w:rPr>
                <w:rFonts w:hint="eastAsia"/>
              </w:rPr>
              <w:t>《文明的冲突与世界秩序的重建》，塞缪尔·亨廷顿，新华出版社，2</w:t>
            </w:r>
            <w:r>
              <w:t>010</w:t>
            </w:r>
            <w:r>
              <w:rPr>
                <w:rFonts w:hint="eastAsia"/>
              </w:rPr>
              <w:t>年1月</w:t>
            </w:r>
          </w:p>
          <w:p w14:paraId="0C9F5245">
            <w:pPr>
              <w:rPr>
                <w:bCs/>
              </w:rPr>
            </w:pPr>
            <w:r>
              <w:rPr>
                <w:rFonts w:hint="eastAsia"/>
                <w:bCs/>
              </w:rPr>
              <w:t>《新教伦理与资本主义精神》，马克斯·韦伯，北京大学出版社，2</w:t>
            </w:r>
            <w:r>
              <w:rPr>
                <w:bCs/>
              </w:rPr>
              <w:t>019</w:t>
            </w:r>
            <w:r>
              <w:rPr>
                <w:rFonts w:hint="eastAsia"/>
                <w:bCs/>
              </w:rPr>
              <w:t>年1月</w:t>
            </w:r>
          </w:p>
        </w:tc>
      </w:tr>
    </w:tbl>
    <w:p w14:paraId="49765BFD">
      <w:pPr>
        <w:spacing w:line="480" w:lineRule="auto"/>
        <w:ind w:right="360"/>
        <w:jc w:val="right"/>
        <w:rPr>
          <w:sz w:val="18"/>
          <w:szCs w:val="18"/>
        </w:rPr>
      </w:pPr>
      <w:r>
        <w:rPr>
          <w:rFonts w:hint="eastAsia"/>
          <w:sz w:val="18"/>
          <w:szCs w:val="18"/>
          <w:u w:val="dotted"/>
        </w:rPr>
        <w:t xml:space="preserve">    </w:t>
      </w:r>
    </w:p>
    <w:p w14:paraId="1A9A6676">
      <w:pPr>
        <w:rPr>
          <w:szCs w:val="21"/>
        </w:rPr>
      </w:pPr>
    </w:p>
    <w:p w14:paraId="11EAEF84">
      <w:pPr>
        <w:tabs>
          <w:tab w:val="left" w:pos="3610"/>
        </w:tabs>
        <w:jc w:val="center"/>
        <w:rPr>
          <w:rFonts w:ascii="宋体" w:hAnsi="宋体"/>
          <w:b/>
        </w:rPr>
      </w:pP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TH Sarabun PSK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KSOF1A2A1288">
    <w:panose1 w:val="02010609060101010101"/>
    <w:charset w:val="00"/>
    <w:family w:val="auto"/>
    <w:pitch w:val="default"/>
    <w:sig w:usb0="00000001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1693CD">
    <w:pPr>
      <w:pStyle w:val="6"/>
      <w:framePr w:wrap="around" w:vAnchor="text" w:hAnchor="margin" w:xAlign="right" w:y="1"/>
      <w:rPr>
        <w:rStyle w:val="11"/>
      </w:rPr>
    </w:pPr>
    <w:r>
      <w:rPr>
        <w:rStyle w:val="11"/>
      </w:rPr>
      <w:fldChar w:fldCharType="begin"/>
    </w:r>
    <w:r>
      <w:rPr>
        <w:rStyle w:val="11"/>
      </w:rPr>
      <w:instrText xml:space="preserve">PAGE  </w:instrText>
    </w:r>
    <w:r>
      <w:rPr>
        <w:rStyle w:val="11"/>
      </w:rPr>
      <w:fldChar w:fldCharType="separate"/>
    </w:r>
    <w:r>
      <w:rPr>
        <w:rStyle w:val="11"/>
      </w:rPr>
      <w:t>2</w:t>
    </w:r>
    <w:r>
      <w:rPr>
        <w:rStyle w:val="11"/>
      </w:rPr>
      <w:fldChar w:fldCharType="end"/>
    </w:r>
  </w:p>
  <w:p w14:paraId="4C8713D6">
    <w:pPr>
      <w:pStyle w:val="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9C3302">
    <w:pPr>
      <w:pStyle w:val="6"/>
      <w:framePr w:wrap="around" w:vAnchor="text" w:hAnchor="margin" w:xAlign="right" w:y="1"/>
      <w:rPr>
        <w:rStyle w:val="11"/>
      </w:rPr>
    </w:pPr>
    <w:r>
      <w:rPr>
        <w:rStyle w:val="11"/>
      </w:rPr>
      <w:fldChar w:fldCharType="begin"/>
    </w:r>
    <w:r>
      <w:rPr>
        <w:rStyle w:val="11"/>
      </w:rPr>
      <w:instrText xml:space="preserve">PAGE  </w:instrText>
    </w:r>
    <w:r>
      <w:rPr>
        <w:rStyle w:val="11"/>
      </w:rPr>
      <w:fldChar w:fldCharType="end"/>
    </w:r>
  </w:p>
  <w:p w14:paraId="7A8BA075">
    <w:pPr>
      <w:pStyle w:val="6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9DB552C"/>
    <w:multiLevelType w:val="multilevel"/>
    <w:tmpl w:val="69DB552C"/>
    <w:lvl w:ilvl="0" w:tentative="0">
      <w:start w:val="1"/>
      <w:numFmt w:val="japaneseCounting"/>
      <w:lvlText w:val="第%1章"/>
      <w:lvlJc w:val="left"/>
      <w:pPr>
        <w:ind w:left="795" w:hanging="795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TYwNTI3M7I0MDY3NDZV0lEKTi0uzszPAykwrAUACYpDMywAAAA="/>
    <w:docVar w:name="commondata" w:val="eyJoZGlkIjoiOGMxNWNmNjljODZmODdiZWU5ZTEyYmRiNzA1ZDBhYmIifQ=="/>
  </w:docVars>
  <w:rsids>
    <w:rsidRoot w:val="000C329D"/>
    <w:rsid w:val="00001DF0"/>
    <w:rsid w:val="00010546"/>
    <w:rsid w:val="00010917"/>
    <w:rsid w:val="00030110"/>
    <w:rsid w:val="000301CB"/>
    <w:rsid w:val="00030D6B"/>
    <w:rsid w:val="000430A3"/>
    <w:rsid w:val="00044F4C"/>
    <w:rsid w:val="00053DBF"/>
    <w:rsid w:val="0005444C"/>
    <w:rsid w:val="00054F44"/>
    <w:rsid w:val="00055650"/>
    <w:rsid w:val="00056825"/>
    <w:rsid w:val="00085CC2"/>
    <w:rsid w:val="000A1C74"/>
    <w:rsid w:val="000B6F71"/>
    <w:rsid w:val="000C329D"/>
    <w:rsid w:val="000D7706"/>
    <w:rsid w:val="000F4401"/>
    <w:rsid w:val="000F597C"/>
    <w:rsid w:val="000F5ECF"/>
    <w:rsid w:val="00102870"/>
    <w:rsid w:val="00105DD3"/>
    <w:rsid w:val="00106304"/>
    <w:rsid w:val="001273AA"/>
    <w:rsid w:val="00131DF6"/>
    <w:rsid w:val="001369DC"/>
    <w:rsid w:val="001369ED"/>
    <w:rsid w:val="00150FE9"/>
    <w:rsid w:val="00161040"/>
    <w:rsid w:val="0016580A"/>
    <w:rsid w:val="00171306"/>
    <w:rsid w:val="00180B3B"/>
    <w:rsid w:val="00181774"/>
    <w:rsid w:val="00193B03"/>
    <w:rsid w:val="0019425D"/>
    <w:rsid w:val="001975B4"/>
    <w:rsid w:val="001A6233"/>
    <w:rsid w:val="001A6BCD"/>
    <w:rsid w:val="001B2B7A"/>
    <w:rsid w:val="001C4B42"/>
    <w:rsid w:val="001D3ACA"/>
    <w:rsid w:val="001E5BE1"/>
    <w:rsid w:val="001E66CC"/>
    <w:rsid w:val="001F5E1E"/>
    <w:rsid w:val="002004EC"/>
    <w:rsid w:val="00201949"/>
    <w:rsid w:val="00235E7C"/>
    <w:rsid w:val="00236653"/>
    <w:rsid w:val="0024667A"/>
    <w:rsid w:val="00246AD8"/>
    <w:rsid w:val="002472C5"/>
    <w:rsid w:val="00261CF0"/>
    <w:rsid w:val="00290E44"/>
    <w:rsid w:val="00292472"/>
    <w:rsid w:val="00294A0A"/>
    <w:rsid w:val="002A125A"/>
    <w:rsid w:val="002A36F8"/>
    <w:rsid w:val="002A4A15"/>
    <w:rsid w:val="002B22C2"/>
    <w:rsid w:val="002B777D"/>
    <w:rsid w:val="002C1EDB"/>
    <w:rsid w:val="002C3603"/>
    <w:rsid w:val="002C610E"/>
    <w:rsid w:val="002C7D1B"/>
    <w:rsid w:val="002E1FE7"/>
    <w:rsid w:val="002F4283"/>
    <w:rsid w:val="00311521"/>
    <w:rsid w:val="00321178"/>
    <w:rsid w:val="0032751A"/>
    <w:rsid w:val="0033273F"/>
    <w:rsid w:val="003347B9"/>
    <w:rsid w:val="003435C8"/>
    <w:rsid w:val="00343CAD"/>
    <w:rsid w:val="00343F85"/>
    <w:rsid w:val="00376EB8"/>
    <w:rsid w:val="00377859"/>
    <w:rsid w:val="00387135"/>
    <w:rsid w:val="003901DE"/>
    <w:rsid w:val="003E20A7"/>
    <w:rsid w:val="003F4D89"/>
    <w:rsid w:val="004125FE"/>
    <w:rsid w:val="004200F5"/>
    <w:rsid w:val="00431850"/>
    <w:rsid w:val="00435F04"/>
    <w:rsid w:val="00453388"/>
    <w:rsid w:val="00473148"/>
    <w:rsid w:val="00491069"/>
    <w:rsid w:val="004941AF"/>
    <w:rsid w:val="004A131C"/>
    <w:rsid w:val="004A3F01"/>
    <w:rsid w:val="004C537A"/>
    <w:rsid w:val="004D2517"/>
    <w:rsid w:val="004D2D1B"/>
    <w:rsid w:val="004E1B06"/>
    <w:rsid w:val="004E498B"/>
    <w:rsid w:val="004F03B7"/>
    <w:rsid w:val="00504A84"/>
    <w:rsid w:val="0051239A"/>
    <w:rsid w:val="00517DB4"/>
    <w:rsid w:val="0052764B"/>
    <w:rsid w:val="005545FA"/>
    <w:rsid w:val="00556A59"/>
    <w:rsid w:val="00560EA3"/>
    <w:rsid w:val="00580FA3"/>
    <w:rsid w:val="005B691D"/>
    <w:rsid w:val="005D0D0E"/>
    <w:rsid w:val="005D4363"/>
    <w:rsid w:val="005E1A62"/>
    <w:rsid w:val="005E271A"/>
    <w:rsid w:val="005E4F07"/>
    <w:rsid w:val="00600422"/>
    <w:rsid w:val="006060F6"/>
    <w:rsid w:val="0060778E"/>
    <w:rsid w:val="00613340"/>
    <w:rsid w:val="00626CB7"/>
    <w:rsid w:val="0064161E"/>
    <w:rsid w:val="0065689C"/>
    <w:rsid w:val="00662177"/>
    <w:rsid w:val="00691A33"/>
    <w:rsid w:val="00693FAB"/>
    <w:rsid w:val="006A3140"/>
    <w:rsid w:val="006A5B21"/>
    <w:rsid w:val="006B11BA"/>
    <w:rsid w:val="006B3CA9"/>
    <w:rsid w:val="006B5B50"/>
    <w:rsid w:val="006E44D0"/>
    <w:rsid w:val="007044B0"/>
    <w:rsid w:val="007275D6"/>
    <w:rsid w:val="0073727C"/>
    <w:rsid w:val="00745430"/>
    <w:rsid w:val="007466AC"/>
    <w:rsid w:val="00746E38"/>
    <w:rsid w:val="00747D83"/>
    <w:rsid w:val="007667AE"/>
    <w:rsid w:val="00770B95"/>
    <w:rsid w:val="00774200"/>
    <w:rsid w:val="00793D9A"/>
    <w:rsid w:val="007A6B98"/>
    <w:rsid w:val="007B4681"/>
    <w:rsid w:val="007B5440"/>
    <w:rsid w:val="007C293B"/>
    <w:rsid w:val="007C44B0"/>
    <w:rsid w:val="007C60FC"/>
    <w:rsid w:val="007D4A0D"/>
    <w:rsid w:val="007E1EC9"/>
    <w:rsid w:val="007F05B5"/>
    <w:rsid w:val="007F472B"/>
    <w:rsid w:val="00800006"/>
    <w:rsid w:val="00817F80"/>
    <w:rsid w:val="00820068"/>
    <w:rsid w:val="00836C86"/>
    <w:rsid w:val="00855619"/>
    <w:rsid w:val="00864F57"/>
    <w:rsid w:val="008757A2"/>
    <w:rsid w:val="008A534D"/>
    <w:rsid w:val="008C0BD7"/>
    <w:rsid w:val="008C506D"/>
    <w:rsid w:val="008D31BE"/>
    <w:rsid w:val="008E6D2D"/>
    <w:rsid w:val="008F027C"/>
    <w:rsid w:val="008F3384"/>
    <w:rsid w:val="009035E7"/>
    <w:rsid w:val="00903AA9"/>
    <w:rsid w:val="009163DB"/>
    <w:rsid w:val="00925BCD"/>
    <w:rsid w:val="0092675D"/>
    <w:rsid w:val="00933957"/>
    <w:rsid w:val="00934E46"/>
    <w:rsid w:val="009519F5"/>
    <w:rsid w:val="00957EC2"/>
    <w:rsid w:val="00966E59"/>
    <w:rsid w:val="00971901"/>
    <w:rsid w:val="00992685"/>
    <w:rsid w:val="009A03EC"/>
    <w:rsid w:val="009A0B1A"/>
    <w:rsid w:val="009A7CD2"/>
    <w:rsid w:val="009B34A7"/>
    <w:rsid w:val="009B63E9"/>
    <w:rsid w:val="009C4F2E"/>
    <w:rsid w:val="009C6FA9"/>
    <w:rsid w:val="009D3810"/>
    <w:rsid w:val="009E7139"/>
    <w:rsid w:val="009F49C5"/>
    <w:rsid w:val="009F7252"/>
    <w:rsid w:val="00A06502"/>
    <w:rsid w:val="00A115A6"/>
    <w:rsid w:val="00A13B07"/>
    <w:rsid w:val="00A22677"/>
    <w:rsid w:val="00A22C20"/>
    <w:rsid w:val="00A2512F"/>
    <w:rsid w:val="00A2657E"/>
    <w:rsid w:val="00A356A5"/>
    <w:rsid w:val="00A42B8D"/>
    <w:rsid w:val="00A43AEF"/>
    <w:rsid w:val="00A455C2"/>
    <w:rsid w:val="00A55C88"/>
    <w:rsid w:val="00A621E7"/>
    <w:rsid w:val="00A9565E"/>
    <w:rsid w:val="00A96C57"/>
    <w:rsid w:val="00AB14FC"/>
    <w:rsid w:val="00AC1C3A"/>
    <w:rsid w:val="00AD6CF6"/>
    <w:rsid w:val="00AE2CE4"/>
    <w:rsid w:val="00AE2F2E"/>
    <w:rsid w:val="00AF269E"/>
    <w:rsid w:val="00B10A4C"/>
    <w:rsid w:val="00B26483"/>
    <w:rsid w:val="00B36998"/>
    <w:rsid w:val="00B37062"/>
    <w:rsid w:val="00B42A00"/>
    <w:rsid w:val="00B46092"/>
    <w:rsid w:val="00B501BF"/>
    <w:rsid w:val="00B63D2A"/>
    <w:rsid w:val="00B92C57"/>
    <w:rsid w:val="00B9533E"/>
    <w:rsid w:val="00BA0562"/>
    <w:rsid w:val="00BA4D07"/>
    <w:rsid w:val="00BA6CD4"/>
    <w:rsid w:val="00BD3287"/>
    <w:rsid w:val="00BE3E4D"/>
    <w:rsid w:val="00C002DF"/>
    <w:rsid w:val="00C22D1A"/>
    <w:rsid w:val="00C268EC"/>
    <w:rsid w:val="00C716F9"/>
    <w:rsid w:val="00C778F5"/>
    <w:rsid w:val="00C8213E"/>
    <w:rsid w:val="00C876BE"/>
    <w:rsid w:val="00CA09BF"/>
    <w:rsid w:val="00CA0D91"/>
    <w:rsid w:val="00CB25C0"/>
    <w:rsid w:val="00CB69B8"/>
    <w:rsid w:val="00CB6E51"/>
    <w:rsid w:val="00CD19DD"/>
    <w:rsid w:val="00CD695F"/>
    <w:rsid w:val="00D01D59"/>
    <w:rsid w:val="00D229CF"/>
    <w:rsid w:val="00D2630D"/>
    <w:rsid w:val="00D32CA4"/>
    <w:rsid w:val="00D41828"/>
    <w:rsid w:val="00D52818"/>
    <w:rsid w:val="00D5482C"/>
    <w:rsid w:val="00D80FB2"/>
    <w:rsid w:val="00D927BB"/>
    <w:rsid w:val="00DA0EB8"/>
    <w:rsid w:val="00DC02D0"/>
    <w:rsid w:val="00DF2672"/>
    <w:rsid w:val="00DF4229"/>
    <w:rsid w:val="00E042DE"/>
    <w:rsid w:val="00E06703"/>
    <w:rsid w:val="00E13D87"/>
    <w:rsid w:val="00E258A1"/>
    <w:rsid w:val="00E378BD"/>
    <w:rsid w:val="00E73180"/>
    <w:rsid w:val="00E83466"/>
    <w:rsid w:val="00E9412D"/>
    <w:rsid w:val="00E95BB9"/>
    <w:rsid w:val="00E9780C"/>
    <w:rsid w:val="00EB4333"/>
    <w:rsid w:val="00EC432B"/>
    <w:rsid w:val="00ED0003"/>
    <w:rsid w:val="00ED5A08"/>
    <w:rsid w:val="00EF45D8"/>
    <w:rsid w:val="00EF5066"/>
    <w:rsid w:val="00F10ABD"/>
    <w:rsid w:val="00F1330A"/>
    <w:rsid w:val="00F25142"/>
    <w:rsid w:val="00F72123"/>
    <w:rsid w:val="00F83303"/>
    <w:rsid w:val="00FA2BBE"/>
    <w:rsid w:val="00FA4103"/>
    <w:rsid w:val="00FC5C6B"/>
    <w:rsid w:val="0B946780"/>
    <w:rsid w:val="22E54C87"/>
    <w:rsid w:val="24D4756F"/>
    <w:rsid w:val="29677E1E"/>
    <w:rsid w:val="32D76656"/>
    <w:rsid w:val="3E3736FD"/>
    <w:rsid w:val="49AE1C02"/>
    <w:rsid w:val="628E43BB"/>
    <w:rsid w:val="686C1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qFormat="1" w:uiPriority="99" w:semiHidden="0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autoSpaceDE w:val="0"/>
      <w:autoSpaceDN w:val="0"/>
      <w:adjustRightInd w:val="0"/>
      <w:ind w:left="270" w:hanging="270"/>
      <w:jc w:val="left"/>
      <w:outlineLvl w:val="1"/>
    </w:pPr>
    <w:rPr>
      <w:rFonts w:eastAsia="隶书"/>
      <w:color w:val="FFFFFF"/>
      <w:kern w:val="0"/>
      <w:sz w:val="32"/>
      <w:szCs w:val="32"/>
      <w:lang w:val="zh-CN"/>
    </w:rPr>
  </w:style>
  <w:style w:type="paragraph" w:styleId="3">
    <w:name w:val="heading 4"/>
    <w:basedOn w:val="1"/>
    <w:next w:val="1"/>
    <w:qFormat/>
    <w:uiPriority w:val="0"/>
    <w:pPr>
      <w:autoSpaceDE w:val="0"/>
      <w:autoSpaceDN w:val="0"/>
      <w:adjustRightInd w:val="0"/>
      <w:ind w:left="901" w:hanging="181"/>
      <w:jc w:val="left"/>
      <w:outlineLvl w:val="3"/>
    </w:pPr>
    <w:rPr>
      <w:b/>
      <w:bCs/>
      <w:color w:val="000000"/>
      <w:kern w:val="0"/>
      <w:sz w:val="28"/>
      <w:lang w:val="zh-CN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ind w:firstLine="420" w:firstLineChars="200"/>
    </w:pPr>
  </w:style>
  <w:style w:type="paragraph" w:styleId="5">
    <w:name w:val="Plain Text"/>
    <w:basedOn w:val="1"/>
    <w:qFormat/>
    <w:uiPriority w:val="0"/>
    <w:rPr>
      <w:rFonts w:ascii="宋体" w:hAnsi="Courier New"/>
      <w:szCs w:val="20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basedOn w:val="10"/>
    <w:qFormat/>
    <w:uiPriority w:val="0"/>
  </w:style>
  <w:style w:type="character" w:styleId="12">
    <w:name w:val="Hyperlink"/>
    <w:qFormat/>
    <w:uiPriority w:val="0"/>
    <w:rPr>
      <w:color w:val="0000FF"/>
      <w:u w:val="single"/>
    </w:rPr>
  </w:style>
  <w:style w:type="character" w:customStyle="1" w:styleId="13">
    <w:name w:val="页眉 字符"/>
    <w:link w:val="7"/>
    <w:qFormat/>
    <w:uiPriority w:val="0"/>
    <w:rPr>
      <w:kern w:val="2"/>
      <w:sz w:val="18"/>
      <w:szCs w:val="18"/>
    </w:rPr>
  </w:style>
  <w:style w:type="paragraph" w:customStyle="1" w:styleId="14">
    <w:name w:val="_Style 18"/>
    <w:basedOn w:val="1"/>
    <w:next w:val="4"/>
    <w:qFormat/>
    <w:uiPriority w:val="0"/>
    <w:pPr>
      <w:ind w:firstLine="420"/>
    </w:pPr>
    <w:rPr>
      <w:szCs w:val="20"/>
    </w:rPr>
  </w:style>
  <w:style w:type="paragraph" w:customStyle="1" w:styleId="15">
    <w:name w:val="_Style 24"/>
    <w:basedOn w:val="1"/>
    <w:next w:val="16"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styleId="16">
    <w:name w:val="List Paragraph"/>
    <w:basedOn w:val="1"/>
    <w:qFormat/>
    <w:uiPriority w:val="99"/>
    <w:pPr>
      <w:ind w:firstLine="420" w:firstLineChars="200"/>
    </w:pPr>
  </w:style>
  <w:style w:type="character" w:styleId="17">
    <w:name w:val="Placeholder Text"/>
    <w:basedOn w:val="10"/>
    <w:unhideWhenUsed/>
    <w:qFormat/>
    <w:uiPriority w:val="99"/>
    <w:rPr>
      <w:color w:val="808080"/>
    </w:rPr>
  </w:style>
  <w:style w:type="character" w:customStyle="1" w:styleId="18">
    <w:name w:val="未处理的提及1"/>
    <w:basedOn w:val="10"/>
    <w:semiHidden/>
    <w:unhideWhenUsed/>
    <w:uiPriority w:val="99"/>
    <w:rPr>
      <w:color w:val="605E5C"/>
      <w:shd w:val="clear" w:color="auto" w:fill="E1DFDD"/>
    </w:rPr>
  </w:style>
  <w:style w:type="paragraph" w:customStyle="1" w:styleId="19">
    <w:name w:val="Revision"/>
    <w:hidden/>
    <w:semiHidden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小熔工作室</Company>
  <Pages>8</Pages>
  <Words>2221</Words>
  <Characters>2746</Characters>
  <Lines>46</Lines>
  <Paragraphs>13</Paragraphs>
  <TotalTime>46</TotalTime>
  <ScaleCrop>false</ScaleCrop>
  <LinksUpToDate>false</LinksUpToDate>
  <CharactersWithSpaces>3190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2024-03-04T01:38:00Z</dcterms:created>
  <dc:creator>ssp</dc:creator>
  <cp:lastModifiedBy>Reviewer</cp:lastModifiedBy>
  <cp:lastPrinted>2007-03-05T05:03:00Z</cp:lastPrinted>
  <dcterms:modified xsi:type="dcterms:W3CDTF">2026-03-01T05:39:41Z</dcterms:modified>
  <dc:title>HuoBi  YinHangXue</dc:title>
  <cp:revision>180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E26B14B7378B49C38F2C8B49786E53B5_13</vt:lpwstr>
  </property>
  <property fmtid="{D5CDD505-2E9C-101B-9397-08002B2CF9AE}" pid="4" name="GrammarlyDocumentId">
    <vt:lpwstr>7fcad1efbc1686301f09a28ed706cd5e5080c0b020c148c1366086fccafca54a</vt:lpwstr>
  </property>
  <property fmtid="{D5CDD505-2E9C-101B-9397-08002B2CF9AE}" pid="5" name="KSOTemplateDocerSaveRecord">
    <vt:lpwstr>eyJoZGlkIjoiYjBjMjY5NDQwZjU0NmNkYTI1NGZiMTY4OWRkNmQ3NDIiLCJ1c2VySWQiOiIyOTQ1MjU5MTcifQ==</vt:lpwstr>
  </property>
</Properties>
</file>